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gridCol w:w="5867"/>
      </w:tblGrid>
      <w:tr w:rsidR="00724131" w:rsidTr="007158C4">
        <w:tc>
          <w:tcPr>
            <w:tcW w:w="8363" w:type="dxa"/>
          </w:tcPr>
          <w:p w:rsidR="00724131" w:rsidRDefault="00724131" w:rsidP="007158C4">
            <w:pPr>
              <w:pStyle w:val="a3"/>
              <w:tabs>
                <w:tab w:val="left" w:pos="142"/>
              </w:tabs>
              <w:spacing w:before="0" w:beforeAutospacing="0" w:after="0" w:afterAutospacing="0" w:line="276" w:lineRule="auto"/>
              <w:rPr>
                <w:b/>
                <w:bCs/>
                <w:sz w:val="28"/>
                <w:szCs w:val="28"/>
              </w:rPr>
            </w:pPr>
            <w:r w:rsidRPr="00724131">
              <w:rPr>
                <w:b/>
                <w:bCs/>
                <w:sz w:val="28"/>
                <w:szCs w:val="28"/>
              </w:rPr>
              <w:t>РАССМОТРЕНО</w:t>
            </w:r>
          </w:p>
          <w:p w:rsidR="00724131" w:rsidRDefault="00724131" w:rsidP="007158C4">
            <w:pPr>
              <w:pStyle w:val="a3"/>
              <w:tabs>
                <w:tab w:val="left" w:pos="142"/>
              </w:tabs>
              <w:spacing w:before="0" w:beforeAutospacing="0" w:after="0" w:afterAutospacing="0" w:line="276" w:lineRule="auto"/>
              <w:rPr>
                <w:bCs/>
                <w:sz w:val="28"/>
                <w:szCs w:val="28"/>
              </w:rPr>
            </w:pPr>
            <w:r>
              <w:rPr>
                <w:bCs/>
                <w:sz w:val="28"/>
                <w:szCs w:val="28"/>
              </w:rPr>
              <w:t xml:space="preserve">на заседании </w:t>
            </w:r>
          </w:p>
          <w:p w:rsidR="00575BFF" w:rsidRDefault="00575BFF" w:rsidP="007158C4">
            <w:pPr>
              <w:pStyle w:val="a3"/>
              <w:tabs>
                <w:tab w:val="left" w:pos="142"/>
              </w:tabs>
              <w:spacing w:before="0" w:beforeAutospacing="0" w:after="0" w:afterAutospacing="0" w:line="276" w:lineRule="auto"/>
              <w:rPr>
                <w:bCs/>
                <w:sz w:val="28"/>
                <w:szCs w:val="28"/>
              </w:rPr>
            </w:pPr>
            <w:r>
              <w:rPr>
                <w:bCs/>
                <w:sz w:val="28"/>
                <w:szCs w:val="28"/>
              </w:rPr>
              <w:t>педагогического совета</w:t>
            </w:r>
          </w:p>
          <w:p w:rsidR="00575BFF" w:rsidRPr="00724131" w:rsidRDefault="00575BFF" w:rsidP="007158C4">
            <w:pPr>
              <w:pStyle w:val="a3"/>
              <w:tabs>
                <w:tab w:val="left" w:pos="142"/>
              </w:tabs>
              <w:spacing w:before="0" w:beforeAutospacing="0" w:after="0" w:afterAutospacing="0" w:line="276" w:lineRule="auto"/>
              <w:rPr>
                <w:bCs/>
                <w:sz w:val="28"/>
                <w:szCs w:val="28"/>
              </w:rPr>
            </w:pPr>
            <w:r>
              <w:rPr>
                <w:bCs/>
                <w:sz w:val="28"/>
                <w:szCs w:val="28"/>
              </w:rPr>
              <w:t>протокол от 24.02.2021 г.</w:t>
            </w:r>
            <w:r w:rsidR="00135AEC">
              <w:rPr>
                <w:bCs/>
                <w:sz w:val="28"/>
                <w:szCs w:val="28"/>
              </w:rPr>
              <w:t xml:space="preserve"> </w:t>
            </w:r>
            <w:r>
              <w:rPr>
                <w:bCs/>
                <w:sz w:val="28"/>
                <w:szCs w:val="28"/>
              </w:rPr>
              <w:t xml:space="preserve">№ 11 </w:t>
            </w:r>
          </w:p>
        </w:tc>
        <w:tc>
          <w:tcPr>
            <w:tcW w:w="5867" w:type="dxa"/>
          </w:tcPr>
          <w:p w:rsidR="00724131" w:rsidRPr="00724131" w:rsidRDefault="00724131" w:rsidP="007158C4">
            <w:pPr>
              <w:pStyle w:val="a3"/>
              <w:tabs>
                <w:tab w:val="left" w:pos="142"/>
              </w:tabs>
              <w:spacing w:before="0" w:beforeAutospacing="0" w:after="0" w:afterAutospacing="0" w:line="276" w:lineRule="auto"/>
              <w:ind w:firstLine="567"/>
              <w:rPr>
                <w:b/>
                <w:bCs/>
                <w:sz w:val="28"/>
                <w:szCs w:val="28"/>
              </w:rPr>
            </w:pPr>
            <w:r w:rsidRPr="00724131">
              <w:rPr>
                <w:b/>
                <w:bCs/>
                <w:sz w:val="28"/>
                <w:szCs w:val="28"/>
              </w:rPr>
              <w:t>УТВЕРЖДЕНО</w:t>
            </w:r>
          </w:p>
          <w:p w:rsidR="00724131" w:rsidRPr="003651DE" w:rsidRDefault="00724131" w:rsidP="007158C4">
            <w:pPr>
              <w:pStyle w:val="a3"/>
              <w:tabs>
                <w:tab w:val="left" w:pos="142"/>
              </w:tabs>
              <w:spacing w:before="0" w:beforeAutospacing="0" w:after="0" w:afterAutospacing="0" w:line="276" w:lineRule="auto"/>
              <w:ind w:firstLine="567"/>
              <w:rPr>
                <w:bCs/>
                <w:sz w:val="28"/>
                <w:szCs w:val="28"/>
              </w:rPr>
            </w:pPr>
            <w:r>
              <w:rPr>
                <w:bCs/>
                <w:sz w:val="28"/>
                <w:szCs w:val="28"/>
              </w:rPr>
              <w:t>П</w:t>
            </w:r>
            <w:r w:rsidRPr="003651DE">
              <w:rPr>
                <w:bCs/>
                <w:sz w:val="28"/>
                <w:szCs w:val="28"/>
              </w:rPr>
              <w:t>риказ</w:t>
            </w:r>
            <w:r>
              <w:rPr>
                <w:bCs/>
                <w:sz w:val="28"/>
                <w:szCs w:val="28"/>
              </w:rPr>
              <w:t>ом</w:t>
            </w:r>
            <w:r w:rsidRPr="003651DE">
              <w:rPr>
                <w:bCs/>
                <w:sz w:val="28"/>
                <w:szCs w:val="28"/>
              </w:rPr>
              <w:t xml:space="preserve"> </w:t>
            </w:r>
            <w:r>
              <w:rPr>
                <w:bCs/>
                <w:sz w:val="28"/>
                <w:szCs w:val="28"/>
              </w:rPr>
              <w:t xml:space="preserve">директора </w:t>
            </w:r>
            <w:r w:rsidRPr="003651DE">
              <w:rPr>
                <w:bCs/>
                <w:sz w:val="28"/>
                <w:szCs w:val="28"/>
              </w:rPr>
              <w:t>ГБОУ СПО ЛНР</w:t>
            </w:r>
          </w:p>
          <w:p w:rsidR="00724131" w:rsidRDefault="00724131" w:rsidP="007158C4">
            <w:pPr>
              <w:pStyle w:val="a3"/>
              <w:tabs>
                <w:tab w:val="left" w:pos="142"/>
              </w:tabs>
              <w:spacing w:before="0" w:beforeAutospacing="0" w:after="0" w:afterAutospacing="0" w:line="276" w:lineRule="auto"/>
              <w:ind w:firstLine="567"/>
              <w:rPr>
                <w:bCs/>
                <w:sz w:val="28"/>
                <w:szCs w:val="28"/>
              </w:rPr>
            </w:pPr>
            <w:r w:rsidRPr="003651DE">
              <w:rPr>
                <w:bCs/>
                <w:sz w:val="28"/>
                <w:szCs w:val="28"/>
              </w:rPr>
              <w:t>«</w:t>
            </w:r>
            <w:proofErr w:type="spellStart"/>
            <w:r w:rsidRPr="003651DE">
              <w:rPr>
                <w:bCs/>
                <w:sz w:val="28"/>
                <w:szCs w:val="28"/>
              </w:rPr>
              <w:t>Алчевский</w:t>
            </w:r>
            <w:proofErr w:type="spellEnd"/>
            <w:r w:rsidRPr="003651DE">
              <w:rPr>
                <w:bCs/>
                <w:sz w:val="28"/>
                <w:szCs w:val="28"/>
              </w:rPr>
              <w:t xml:space="preserve"> металлургический колледж»</w:t>
            </w:r>
          </w:p>
          <w:p w:rsidR="00724131" w:rsidRDefault="00724131" w:rsidP="007158C4">
            <w:pPr>
              <w:pStyle w:val="a3"/>
              <w:tabs>
                <w:tab w:val="left" w:pos="142"/>
              </w:tabs>
              <w:spacing w:before="0" w:beforeAutospacing="0" w:after="0" w:afterAutospacing="0" w:line="276" w:lineRule="auto"/>
              <w:ind w:firstLine="567"/>
              <w:rPr>
                <w:bCs/>
                <w:sz w:val="28"/>
                <w:szCs w:val="28"/>
              </w:rPr>
            </w:pPr>
            <w:r w:rsidRPr="00AF2D82">
              <w:rPr>
                <w:bCs/>
                <w:sz w:val="28"/>
                <w:szCs w:val="28"/>
              </w:rPr>
              <w:t xml:space="preserve">от </w:t>
            </w:r>
            <w:r w:rsidR="00AF2D82" w:rsidRPr="00AF2D82">
              <w:rPr>
                <w:bCs/>
                <w:sz w:val="28"/>
                <w:szCs w:val="28"/>
              </w:rPr>
              <w:t>25</w:t>
            </w:r>
            <w:r w:rsidRPr="00AF2D82">
              <w:rPr>
                <w:bCs/>
                <w:sz w:val="28"/>
                <w:szCs w:val="28"/>
              </w:rPr>
              <w:t>.0</w:t>
            </w:r>
            <w:r w:rsidR="00AF2D82" w:rsidRPr="00AF2D82">
              <w:rPr>
                <w:bCs/>
                <w:sz w:val="28"/>
                <w:szCs w:val="28"/>
              </w:rPr>
              <w:t>2</w:t>
            </w:r>
            <w:r w:rsidRPr="00AF2D82">
              <w:rPr>
                <w:bCs/>
                <w:sz w:val="28"/>
                <w:szCs w:val="28"/>
              </w:rPr>
              <w:t>.202</w:t>
            </w:r>
            <w:r w:rsidR="00AF2D82" w:rsidRPr="00AF2D82">
              <w:rPr>
                <w:bCs/>
                <w:sz w:val="28"/>
                <w:szCs w:val="28"/>
              </w:rPr>
              <w:t>1</w:t>
            </w:r>
            <w:r w:rsidRPr="00AF2D82">
              <w:rPr>
                <w:bCs/>
                <w:sz w:val="28"/>
                <w:szCs w:val="28"/>
              </w:rPr>
              <w:t xml:space="preserve"> г. № </w:t>
            </w:r>
            <w:r w:rsidR="007F0F22" w:rsidRPr="00AF2D82">
              <w:rPr>
                <w:bCs/>
                <w:sz w:val="28"/>
                <w:szCs w:val="28"/>
              </w:rPr>
              <w:t>2</w:t>
            </w:r>
            <w:r w:rsidR="00AF2D82" w:rsidRPr="00AF2D82">
              <w:rPr>
                <w:bCs/>
                <w:sz w:val="28"/>
                <w:szCs w:val="28"/>
              </w:rPr>
              <w:t>1</w:t>
            </w:r>
          </w:p>
          <w:p w:rsidR="00E66CA6" w:rsidRDefault="00E66CA6" w:rsidP="007158C4">
            <w:pPr>
              <w:pStyle w:val="a3"/>
              <w:tabs>
                <w:tab w:val="left" w:pos="142"/>
              </w:tabs>
              <w:spacing w:before="0" w:beforeAutospacing="0" w:after="0" w:afterAutospacing="0" w:line="276" w:lineRule="auto"/>
              <w:ind w:firstLine="567"/>
              <w:rPr>
                <w:bCs/>
                <w:sz w:val="28"/>
                <w:szCs w:val="28"/>
              </w:rPr>
            </w:pPr>
            <w:r>
              <w:rPr>
                <w:bCs/>
                <w:sz w:val="28"/>
                <w:szCs w:val="28"/>
              </w:rPr>
              <w:t xml:space="preserve">__________  Е. </w:t>
            </w:r>
            <w:proofErr w:type="spellStart"/>
            <w:r>
              <w:rPr>
                <w:bCs/>
                <w:sz w:val="28"/>
                <w:szCs w:val="28"/>
              </w:rPr>
              <w:t>Сетун</w:t>
            </w:r>
            <w:proofErr w:type="spellEnd"/>
          </w:p>
          <w:p w:rsidR="00E66CA6" w:rsidRPr="00AF2D82" w:rsidRDefault="00E66CA6" w:rsidP="007158C4">
            <w:pPr>
              <w:pStyle w:val="a3"/>
              <w:tabs>
                <w:tab w:val="left" w:pos="142"/>
              </w:tabs>
              <w:spacing w:before="0" w:beforeAutospacing="0" w:after="0" w:afterAutospacing="0" w:line="276" w:lineRule="auto"/>
              <w:ind w:firstLine="567"/>
              <w:rPr>
                <w:bCs/>
                <w:sz w:val="28"/>
                <w:szCs w:val="28"/>
              </w:rPr>
            </w:pPr>
          </w:p>
          <w:p w:rsidR="00724131" w:rsidRDefault="00724131" w:rsidP="00724131">
            <w:pPr>
              <w:pStyle w:val="a3"/>
              <w:tabs>
                <w:tab w:val="left" w:pos="142"/>
              </w:tabs>
              <w:spacing w:before="0" w:beforeAutospacing="0" w:after="0" w:afterAutospacing="0" w:line="276" w:lineRule="auto"/>
              <w:jc w:val="center"/>
              <w:rPr>
                <w:bCs/>
                <w:sz w:val="28"/>
                <w:szCs w:val="28"/>
              </w:rPr>
            </w:pPr>
          </w:p>
        </w:tc>
      </w:tr>
    </w:tbl>
    <w:p w:rsidR="00724131" w:rsidRDefault="003651DE" w:rsidP="003651DE">
      <w:pPr>
        <w:pStyle w:val="a3"/>
        <w:tabs>
          <w:tab w:val="left" w:pos="142"/>
        </w:tabs>
        <w:spacing w:before="0" w:beforeAutospacing="0" w:after="0" w:afterAutospacing="0" w:line="276" w:lineRule="auto"/>
        <w:ind w:firstLine="567"/>
        <w:jc w:val="center"/>
        <w:rPr>
          <w:bCs/>
          <w:sz w:val="28"/>
          <w:szCs w:val="28"/>
        </w:rPr>
      </w:pPr>
      <w:r>
        <w:rPr>
          <w:bCs/>
          <w:sz w:val="28"/>
          <w:szCs w:val="28"/>
        </w:rPr>
        <w:tab/>
      </w:r>
    </w:p>
    <w:p w:rsidR="00724131" w:rsidRDefault="00724131" w:rsidP="003651DE">
      <w:pPr>
        <w:pStyle w:val="a3"/>
        <w:tabs>
          <w:tab w:val="left" w:pos="142"/>
        </w:tabs>
        <w:spacing w:before="0" w:beforeAutospacing="0" w:after="0" w:afterAutospacing="0" w:line="276" w:lineRule="auto"/>
        <w:ind w:firstLine="567"/>
        <w:jc w:val="center"/>
        <w:rPr>
          <w:bCs/>
          <w:sz w:val="28"/>
          <w:szCs w:val="28"/>
        </w:rPr>
      </w:pPr>
    </w:p>
    <w:p w:rsidR="00C94612" w:rsidRPr="008442E7" w:rsidRDefault="00C94612" w:rsidP="002663F1">
      <w:pPr>
        <w:pStyle w:val="a3"/>
        <w:tabs>
          <w:tab w:val="left" w:pos="142"/>
        </w:tabs>
        <w:spacing w:before="0" w:beforeAutospacing="0" w:after="0" w:afterAutospacing="0" w:line="276" w:lineRule="auto"/>
        <w:ind w:firstLine="567"/>
        <w:jc w:val="center"/>
        <w:rPr>
          <w:b/>
          <w:sz w:val="56"/>
          <w:szCs w:val="56"/>
        </w:rPr>
      </w:pPr>
      <w:r w:rsidRPr="008442E7">
        <w:rPr>
          <w:b/>
          <w:sz w:val="56"/>
          <w:szCs w:val="56"/>
        </w:rPr>
        <w:t xml:space="preserve">Правила приема </w:t>
      </w:r>
    </w:p>
    <w:p w:rsidR="00C94612" w:rsidRPr="008442E7" w:rsidRDefault="00C94612" w:rsidP="002663F1">
      <w:pPr>
        <w:pStyle w:val="a3"/>
        <w:tabs>
          <w:tab w:val="left" w:pos="142"/>
        </w:tabs>
        <w:spacing w:before="0" w:beforeAutospacing="0" w:after="0" w:afterAutospacing="0" w:line="276" w:lineRule="auto"/>
        <w:ind w:firstLine="567"/>
        <w:jc w:val="center"/>
        <w:rPr>
          <w:b/>
          <w:sz w:val="56"/>
          <w:szCs w:val="56"/>
        </w:rPr>
      </w:pPr>
      <w:r w:rsidRPr="008442E7">
        <w:rPr>
          <w:b/>
          <w:sz w:val="56"/>
          <w:szCs w:val="56"/>
        </w:rPr>
        <w:t>в Г</w:t>
      </w:r>
      <w:r w:rsidR="007158C4">
        <w:rPr>
          <w:b/>
          <w:sz w:val="56"/>
          <w:szCs w:val="56"/>
        </w:rPr>
        <w:t>осударственное бюджетное образовательное учреждение</w:t>
      </w:r>
      <w:r w:rsidRPr="008442E7">
        <w:rPr>
          <w:b/>
          <w:sz w:val="56"/>
          <w:szCs w:val="56"/>
        </w:rPr>
        <w:t xml:space="preserve"> </w:t>
      </w:r>
      <w:r w:rsidR="007158C4">
        <w:rPr>
          <w:b/>
          <w:sz w:val="56"/>
          <w:szCs w:val="56"/>
        </w:rPr>
        <w:t>среднего профессио</w:t>
      </w:r>
      <w:bookmarkStart w:id="0" w:name="_GoBack"/>
      <w:bookmarkEnd w:id="0"/>
      <w:r w:rsidR="007158C4">
        <w:rPr>
          <w:b/>
          <w:sz w:val="56"/>
          <w:szCs w:val="56"/>
        </w:rPr>
        <w:t xml:space="preserve">нального образования </w:t>
      </w:r>
      <w:r w:rsidRPr="008442E7">
        <w:rPr>
          <w:b/>
          <w:sz w:val="56"/>
          <w:szCs w:val="56"/>
        </w:rPr>
        <w:t xml:space="preserve"> Л</w:t>
      </w:r>
      <w:r w:rsidR="007158C4">
        <w:rPr>
          <w:b/>
          <w:sz w:val="56"/>
          <w:szCs w:val="56"/>
        </w:rPr>
        <w:t>уганской Народной Республики</w:t>
      </w:r>
      <w:r w:rsidRPr="008442E7">
        <w:rPr>
          <w:b/>
          <w:sz w:val="56"/>
          <w:szCs w:val="56"/>
        </w:rPr>
        <w:t xml:space="preserve"> </w:t>
      </w:r>
    </w:p>
    <w:p w:rsidR="007158C4" w:rsidRDefault="00C94612" w:rsidP="002663F1">
      <w:pPr>
        <w:pStyle w:val="a3"/>
        <w:tabs>
          <w:tab w:val="left" w:pos="142"/>
        </w:tabs>
        <w:spacing w:before="0" w:beforeAutospacing="0" w:after="0" w:afterAutospacing="0" w:line="276" w:lineRule="auto"/>
        <w:ind w:firstLine="567"/>
        <w:jc w:val="center"/>
        <w:rPr>
          <w:b/>
          <w:sz w:val="56"/>
          <w:szCs w:val="56"/>
        </w:rPr>
      </w:pPr>
      <w:r w:rsidRPr="008442E7">
        <w:rPr>
          <w:b/>
          <w:sz w:val="56"/>
          <w:szCs w:val="56"/>
        </w:rPr>
        <w:t>«</w:t>
      </w:r>
      <w:proofErr w:type="spellStart"/>
      <w:r w:rsidRPr="008442E7">
        <w:rPr>
          <w:b/>
          <w:sz w:val="56"/>
          <w:szCs w:val="56"/>
        </w:rPr>
        <w:t>Алчевский</w:t>
      </w:r>
      <w:proofErr w:type="spellEnd"/>
      <w:r w:rsidRPr="008442E7">
        <w:rPr>
          <w:b/>
          <w:sz w:val="56"/>
          <w:szCs w:val="56"/>
        </w:rPr>
        <w:t xml:space="preserve"> металлургический колледж»</w:t>
      </w:r>
      <w:r w:rsidR="007158C4" w:rsidRPr="007158C4">
        <w:rPr>
          <w:b/>
          <w:sz w:val="56"/>
          <w:szCs w:val="56"/>
        </w:rPr>
        <w:t xml:space="preserve"> </w:t>
      </w:r>
    </w:p>
    <w:p w:rsidR="00623E92" w:rsidRDefault="007158C4" w:rsidP="002663F1">
      <w:pPr>
        <w:pStyle w:val="a3"/>
        <w:tabs>
          <w:tab w:val="left" w:pos="142"/>
        </w:tabs>
        <w:spacing w:before="0" w:beforeAutospacing="0" w:after="0" w:afterAutospacing="0" w:line="276" w:lineRule="auto"/>
        <w:ind w:firstLine="567"/>
        <w:jc w:val="center"/>
        <w:rPr>
          <w:b/>
          <w:sz w:val="56"/>
          <w:szCs w:val="56"/>
        </w:rPr>
      </w:pPr>
      <w:r>
        <w:rPr>
          <w:b/>
          <w:sz w:val="56"/>
          <w:szCs w:val="56"/>
        </w:rPr>
        <w:t>(ГБОУ СПО ЛНР «АМК»)</w:t>
      </w:r>
    </w:p>
    <w:p w:rsidR="007158C4" w:rsidRPr="007158C4" w:rsidRDefault="007158C4" w:rsidP="002663F1">
      <w:pPr>
        <w:pStyle w:val="a3"/>
        <w:tabs>
          <w:tab w:val="left" w:pos="142"/>
        </w:tabs>
        <w:spacing w:before="0" w:beforeAutospacing="0" w:after="0" w:afterAutospacing="0" w:line="276" w:lineRule="auto"/>
        <w:ind w:firstLine="567"/>
        <w:jc w:val="center"/>
        <w:rPr>
          <w:b/>
          <w:sz w:val="56"/>
          <w:szCs w:val="56"/>
        </w:rPr>
      </w:pPr>
      <w:r w:rsidRPr="007158C4">
        <w:rPr>
          <w:b/>
          <w:sz w:val="56"/>
          <w:szCs w:val="56"/>
        </w:rPr>
        <w:t>на 2021-2022</w:t>
      </w:r>
      <w:r>
        <w:rPr>
          <w:b/>
          <w:sz w:val="56"/>
          <w:szCs w:val="56"/>
        </w:rPr>
        <w:t xml:space="preserve"> </w:t>
      </w:r>
      <w:r w:rsidRPr="007158C4">
        <w:rPr>
          <w:b/>
          <w:sz w:val="56"/>
          <w:szCs w:val="56"/>
        </w:rPr>
        <w:t xml:space="preserve"> учебный год</w:t>
      </w:r>
    </w:p>
    <w:p w:rsidR="003651DE" w:rsidRDefault="003651DE" w:rsidP="00253106">
      <w:pPr>
        <w:pStyle w:val="a3"/>
        <w:tabs>
          <w:tab w:val="left" w:pos="142"/>
        </w:tabs>
        <w:ind w:firstLine="567"/>
        <w:jc w:val="center"/>
        <w:rPr>
          <w:b/>
          <w:bCs/>
          <w:sz w:val="28"/>
          <w:szCs w:val="28"/>
        </w:rPr>
      </w:pPr>
    </w:p>
    <w:p w:rsidR="00526D54" w:rsidRPr="00526D54" w:rsidRDefault="00526D54" w:rsidP="00253106">
      <w:pPr>
        <w:pStyle w:val="a3"/>
        <w:tabs>
          <w:tab w:val="left" w:pos="142"/>
        </w:tabs>
        <w:ind w:firstLine="567"/>
        <w:jc w:val="center"/>
        <w:rPr>
          <w:bCs/>
          <w:sz w:val="28"/>
          <w:szCs w:val="28"/>
        </w:rPr>
      </w:pPr>
    </w:p>
    <w:p w:rsidR="00253106" w:rsidRPr="00B16564" w:rsidRDefault="00253106" w:rsidP="00633CD4">
      <w:pPr>
        <w:pStyle w:val="a3"/>
        <w:tabs>
          <w:tab w:val="left" w:pos="142"/>
        </w:tabs>
        <w:spacing w:before="0" w:beforeAutospacing="0" w:after="0" w:afterAutospacing="0"/>
        <w:ind w:firstLine="567"/>
        <w:jc w:val="center"/>
        <w:rPr>
          <w:sz w:val="28"/>
          <w:szCs w:val="28"/>
        </w:rPr>
      </w:pPr>
      <w:r w:rsidRPr="00B16564">
        <w:rPr>
          <w:b/>
          <w:bCs/>
          <w:sz w:val="28"/>
          <w:szCs w:val="28"/>
        </w:rPr>
        <w:lastRenderedPageBreak/>
        <w:t>I. Общие положения</w:t>
      </w:r>
    </w:p>
    <w:p w:rsidR="00847D7C" w:rsidRDefault="00D24DE3" w:rsidP="00633CD4">
      <w:pPr>
        <w:pStyle w:val="a3"/>
        <w:tabs>
          <w:tab w:val="left" w:pos="0"/>
        </w:tabs>
        <w:spacing w:before="0" w:beforeAutospacing="0" w:after="0" w:afterAutospacing="0" w:line="276" w:lineRule="auto"/>
        <w:jc w:val="both"/>
        <w:rPr>
          <w:sz w:val="28"/>
          <w:szCs w:val="28"/>
        </w:rPr>
      </w:pPr>
      <w:r>
        <w:rPr>
          <w:sz w:val="28"/>
          <w:szCs w:val="28"/>
        </w:rPr>
        <w:tab/>
      </w:r>
      <w:r w:rsidR="00847D7C">
        <w:rPr>
          <w:sz w:val="28"/>
          <w:szCs w:val="28"/>
        </w:rPr>
        <w:t xml:space="preserve">1.1. </w:t>
      </w:r>
      <w:r w:rsidR="00847D7C" w:rsidRPr="00847D7C">
        <w:rPr>
          <w:sz w:val="28"/>
          <w:szCs w:val="28"/>
        </w:rPr>
        <w:t xml:space="preserve">Настоящие Правила приема разработаны на основании: </w:t>
      </w:r>
    </w:p>
    <w:p w:rsidR="00847D7C" w:rsidRDefault="00D24DE3" w:rsidP="00D24DE3">
      <w:pPr>
        <w:pStyle w:val="a3"/>
        <w:tabs>
          <w:tab w:val="left" w:pos="0"/>
        </w:tabs>
        <w:spacing w:before="0" w:beforeAutospacing="0" w:after="0" w:afterAutospacing="0" w:line="276" w:lineRule="auto"/>
        <w:jc w:val="both"/>
        <w:rPr>
          <w:sz w:val="28"/>
          <w:szCs w:val="28"/>
        </w:rPr>
      </w:pPr>
      <w:r>
        <w:rPr>
          <w:sz w:val="28"/>
          <w:szCs w:val="28"/>
        </w:rPr>
        <w:t xml:space="preserve">- </w:t>
      </w:r>
      <w:r w:rsidR="00847D7C" w:rsidRPr="00847D7C">
        <w:rPr>
          <w:sz w:val="28"/>
          <w:szCs w:val="28"/>
        </w:rPr>
        <w:t xml:space="preserve">Конституции Луганской Народной Республики (с изменениями); </w:t>
      </w:r>
    </w:p>
    <w:p w:rsidR="00847D7C" w:rsidRDefault="00D24DE3" w:rsidP="00D24DE3">
      <w:pPr>
        <w:pStyle w:val="a3"/>
        <w:tabs>
          <w:tab w:val="left" w:pos="0"/>
        </w:tabs>
        <w:spacing w:before="0" w:beforeAutospacing="0" w:after="0" w:afterAutospacing="0" w:line="276" w:lineRule="auto"/>
        <w:jc w:val="both"/>
        <w:rPr>
          <w:sz w:val="28"/>
          <w:szCs w:val="28"/>
        </w:rPr>
      </w:pPr>
      <w:r>
        <w:rPr>
          <w:sz w:val="28"/>
          <w:szCs w:val="28"/>
        </w:rPr>
        <w:t xml:space="preserve">- </w:t>
      </w:r>
      <w:r w:rsidR="00847D7C" w:rsidRPr="00847D7C">
        <w:rPr>
          <w:sz w:val="28"/>
          <w:szCs w:val="28"/>
        </w:rPr>
        <w:t xml:space="preserve">Закона "Об образовании" Луганской Народной Республики (с изменениями); </w:t>
      </w:r>
    </w:p>
    <w:p w:rsidR="00847D7C" w:rsidRDefault="00D24DE3" w:rsidP="00D24DE3">
      <w:pPr>
        <w:pStyle w:val="a3"/>
        <w:tabs>
          <w:tab w:val="left" w:pos="0"/>
        </w:tabs>
        <w:spacing w:before="0" w:beforeAutospacing="0" w:after="0" w:afterAutospacing="0" w:line="276" w:lineRule="auto"/>
        <w:jc w:val="both"/>
        <w:rPr>
          <w:sz w:val="28"/>
          <w:szCs w:val="28"/>
        </w:rPr>
      </w:pPr>
      <w:r>
        <w:rPr>
          <w:sz w:val="28"/>
          <w:szCs w:val="28"/>
        </w:rPr>
        <w:t xml:space="preserve">- </w:t>
      </w:r>
      <w:r w:rsidR="00847D7C" w:rsidRPr="00847D7C">
        <w:rPr>
          <w:sz w:val="28"/>
          <w:szCs w:val="28"/>
        </w:rPr>
        <w:t xml:space="preserve">Приказа Министерства образования и науки Луганской Народной Республики от 19 апреля 2018 г. № 360-од «Об утверждении Порядка приёма на </w:t>
      </w:r>
      <w:proofErr w:type="gramStart"/>
      <w:r w:rsidR="00847D7C" w:rsidRPr="00847D7C">
        <w:rPr>
          <w:sz w:val="28"/>
          <w:szCs w:val="28"/>
        </w:rPr>
        <w:t>обучение по</w:t>
      </w:r>
      <w:proofErr w:type="gramEnd"/>
      <w:r w:rsidR="00847D7C" w:rsidRPr="00847D7C">
        <w:rPr>
          <w:sz w:val="28"/>
          <w:szCs w:val="28"/>
        </w:rPr>
        <w:t xml:space="preserve"> образовательным программам среднего профессионального образования в образовательные учреждения среднего профессионального образования Луганской Народной Республики»; </w:t>
      </w:r>
    </w:p>
    <w:p w:rsidR="00847D7C" w:rsidRDefault="00D24DE3" w:rsidP="00D24DE3">
      <w:pPr>
        <w:pStyle w:val="a3"/>
        <w:tabs>
          <w:tab w:val="left" w:pos="0"/>
        </w:tabs>
        <w:spacing w:before="0" w:beforeAutospacing="0" w:after="0" w:afterAutospacing="0" w:line="276" w:lineRule="auto"/>
        <w:jc w:val="both"/>
        <w:rPr>
          <w:sz w:val="28"/>
          <w:szCs w:val="28"/>
        </w:rPr>
      </w:pPr>
      <w:r>
        <w:rPr>
          <w:sz w:val="28"/>
          <w:szCs w:val="28"/>
        </w:rPr>
        <w:t xml:space="preserve">- </w:t>
      </w:r>
      <w:r w:rsidR="00847D7C" w:rsidRPr="00847D7C">
        <w:rPr>
          <w:sz w:val="28"/>
          <w:szCs w:val="28"/>
        </w:rPr>
        <w:t>Устава ГБОУ СПО ЛНР "</w:t>
      </w:r>
      <w:r w:rsidR="00847D7C" w:rsidRPr="00847D7C">
        <w:rPr>
          <w:rFonts w:asciiTheme="minorHAnsi" w:eastAsiaTheme="minorHAnsi" w:hAnsiTheme="minorHAnsi" w:cstheme="minorBidi"/>
          <w:sz w:val="28"/>
          <w:szCs w:val="28"/>
          <w:lang w:eastAsia="en-US"/>
        </w:rPr>
        <w:t xml:space="preserve"> </w:t>
      </w:r>
      <w:proofErr w:type="spellStart"/>
      <w:r w:rsidR="00847D7C" w:rsidRPr="00847D7C">
        <w:rPr>
          <w:sz w:val="28"/>
          <w:szCs w:val="28"/>
        </w:rPr>
        <w:t>Алчевский</w:t>
      </w:r>
      <w:proofErr w:type="spellEnd"/>
      <w:r w:rsidR="00847D7C" w:rsidRPr="00847D7C">
        <w:rPr>
          <w:sz w:val="28"/>
          <w:szCs w:val="28"/>
        </w:rPr>
        <w:t xml:space="preserve"> металлургический колледж "; </w:t>
      </w:r>
    </w:p>
    <w:p w:rsidR="00A742BF" w:rsidRPr="00847D7C" w:rsidRDefault="00D24DE3" w:rsidP="00D24DE3">
      <w:pPr>
        <w:pStyle w:val="a3"/>
        <w:tabs>
          <w:tab w:val="left" w:pos="0"/>
        </w:tabs>
        <w:spacing w:before="0" w:beforeAutospacing="0" w:after="0" w:afterAutospacing="0" w:line="276" w:lineRule="auto"/>
        <w:jc w:val="both"/>
        <w:rPr>
          <w:sz w:val="28"/>
          <w:szCs w:val="28"/>
        </w:rPr>
      </w:pPr>
      <w:r>
        <w:rPr>
          <w:sz w:val="28"/>
          <w:szCs w:val="28"/>
        </w:rPr>
        <w:t xml:space="preserve">- </w:t>
      </w:r>
      <w:r w:rsidR="00847D7C" w:rsidRPr="00847D7C">
        <w:rPr>
          <w:sz w:val="28"/>
          <w:szCs w:val="28"/>
        </w:rPr>
        <w:t xml:space="preserve">Решения педсовета № </w:t>
      </w:r>
      <w:r w:rsidR="00847D7C">
        <w:rPr>
          <w:sz w:val="28"/>
          <w:szCs w:val="28"/>
        </w:rPr>
        <w:t>11</w:t>
      </w:r>
      <w:r w:rsidR="00847D7C" w:rsidRPr="00847D7C">
        <w:rPr>
          <w:sz w:val="28"/>
          <w:szCs w:val="28"/>
        </w:rPr>
        <w:t xml:space="preserve"> от </w:t>
      </w:r>
      <w:r w:rsidR="00847D7C">
        <w:rPr>
          <w:sz w:val="28"/>
          <w:szCs w:val="28"/>
        </w:rPr>
        <w:t>24</w:t>
      </w:r>
      <w:r w:rsidR="00847D7C" w:rsidRPr="00847D7C">
        <w:rPr>
          <w:sz w:val="28"/>
          <w:szCs w:val="28"/>
        </w:rPr>
        <w:t>.02.202</w:t>
      </w:r>
      <w:r w:rsidR="00847D7C">
        <w:rPr>
          <w:sz w:val="28"/>
          <w:szCs w:val="28"/>
        </w:rPr>
        <w:t>1</w:t>
      </w:r>
      <w:r w:rsidR="00902622">
        <w:rPr>
          <w:sz w:val="28"/>
          <w:szCs w:val="28"/>
        </w:rPr>
        <w:t xml:space="preserve"> г</w:t>
      </w:r>
      <w:r w:rsidR="00847D7C" w:rsidRPr="00847D7C">
        <w:rPr>
          <w:sz w:val="28"/>
          <w:szCs w:val="28"/>
        </w:rPr>
        <w:t>.</w:t>
      </w:r>
    </w:p>
    <w:p w:rsidR="00253106" w:rsidRPr="00B16564" w:rsidRDefault="00D24DE3" w:rsidP="002663F1">
      <w:pPr>
        <w:pStyle w:val="a3"/>
        <w:tabs>
          <w:tab w:val="left" w:pos="0"/>
        </w:tabs>
        <w:spacing w:before="0" w:beforeAutospacing="0" w:after="0" w:afterAutospacing="0" w:line="276" w:lineRule="auto"/>
        <w:jc w:val="both"/>
        <w:rPr>
          <w:sz w:val="28"/>
          <w:szCs w:val="28"/>
        </w:rPr>
      </w:pPr>
      <w:r>
        <w:rPr>
          <w:sz w:val="28"/>
          <w:szCs w:val="28"/>
        </w:rPr>
        <w:tab/>
      </w:r>
      <w:r w:rsidR="00623E92">
        <w:rPr>
          <w:sz w:val="28"/>
          <w:szCs w:val="28"/>
        </w:rPr>
        <w:t xml:space="preserve">1.2. </w:t>
      </w:r>
      <w:proofErr w:type="gramStart"/>
      <w:r w:rsidR="0021457D" w:rsidRPr="00B16564">
        <w:rPr>
          <w:sz w:val="28"/>
          <w:szCs w:val="28"/>
        </w:rPr>
        <w:t xml:space="preserve">Настоящие </w:t>
      </w:r>
      <w:r w:rsidR="00476DDC" w:rsidRPr="00B16564">
        <w:rPr>
          <w:sz w:val="28"/>
          <w:szCs w:val="28"/>
        </w:rPr>
        <w:t xml:space="preserve">Правила </w:t>
      </w:r>
      <w:r w:rsidR="00253106" w:rsidRPr="00B16564">
        <w:rPr>
          <w:sz w:val="28"/>
          <w:szCs w:val="28"/>
        </w:rPr>
        <w:t xml:space="preserve">приема на обучение </w:t>
      </w:r>
      <w:r w:rsidR="00196710">
        <w:rPr>
          <w:sz w:val="28"/>
          <w:szCs w:val="28"/>
        </w:rPr>
        <w:t xml:space="preserve">в </w:t>
      </w:r>
      <w:r w:rsidR="00196710" w:rsidRPr="00196710">
        <w:rPr>
          <w:sz w:val="28"/>
          <w:szCs w:val="28"/>
        </w:rPr>
        <w:t xml:space="preserve">Государственное бюджетное образовательное учреждение среднего профессионального образования Луганской Народной Республики </w:t>
      </w:r>
      <w:r w:rsidR="00196710">
        <w:rPr>
          <w:sz w:val="28"/>
          <w:szCs w:val="28"/>
        </w:rPr>
        <w:t>«</w:t>
      </w:r>
      <w:proofErr w:type="spellStart"/>
      <w:r w:rsidR="00196710">
        <w:rPr>
          <w:sz w:val="28"/>
          <w:szCs w:val="28"/>
        </w:rPr>
        <w:t>Алчевский</w:t>
      </w:r>
      <w:proofErr w:type="spellEnd"/>
      <w:r w:rsidR="00196710">
        <w:rPr>
          <w:sz w:val="28"/>
          <w:szCs w:val="28"/>
        </w:rPr>
        <w:t xml:space="preserve"> металлургический колледж» (далее – </w:t>
      </w:r>
      <w:r w:rsidR="005E6C5B">
        <w:rPr>
          <w:sz w:val="28"/>
          <w:szCs w:val="28"/>
        </w:rPr>
        <w:t>К</w:t>
      </w:r>
      <w:r w:rsidR="00196710">
        <w:rPr>
          <w:sz w:val="28"/>
          <w:szCs w:val="28"/>
        </w:rPr>
        <w:t xml:space="preserve">олледж) </w:t>
      </w:r>
      <w:r w:rsidR="00253106" w:rsidRPr="00B16564">
        <w:rPr>
          <w:sz w:val="28"/>
          <w:szCs w:val="28"/>
        </w:rPr>
        <w:t xml:space="preserve">по программам подготовки квалифицированных рабочих, служащих </w:t>
      </w:r>
      <w:r w:rsidR="00196710">
        <w:rPr>
          <w:sz w:val="28"/>
          <w:szCs w:val="28"/>
        </w:rPr>
        <w:t xml:space="preserve">на 2021-2022 уч. год </w:t>
      </w:r>
      <w:r w:rsidR="00AF68BD" w:rsidRPr="00B16564">
        <w:rPr>
          <w:sz w:val="28"/>
          <w:szCs w:val="28"/>
        </w:rPr>
        <w:t xml:space="preserve"> </w:t>
      </w:r>
      <w:r w:rsidR="00253106" w:rsidRPr="00B16564">
        <w:rPr>
          <w:sz w:val="28"/>
          <w:szCs w:val="28"/>
        </w:rPr>
        <w:t>регламентиру</w:t>
      </w:r>
      <w:r w:rsidR="00476DDC" w:rsidRPr="00B16564">
        <w:rPr>
          <w:sz w:val="28"/>
          <w:szCs w:val="28"/>
        </w:rPr>
        <w:t>ю</w:t>
      </w:r>
      <w:r w:rsidR="00253106" w:rsidRPr="00B16564">
        <w:rPr>
          <w:sz w:val="28"/>
          <w:szCs w:val="28"/>
        </w:rPr>
        <w:t>т прием граждан, которые постоянно проживают и зарегистрированы на территории Луганской Народной Республики, иностранных граждан, в том числе граждан Российской Федерации, Украины, граждан, которые постоянно проживают и зарегистрированы на</w:t>
      </w:r>
      <w:proofErr w:type="gramEnd"/>
      <w:r w:rsidR="00253106" w:rsidRPr="00B16564">
        <w:rPr>
          <w:sz w:val="28"/>
          <w:szCs w:val="28"/>
        </w:rPr>
        <w:t xml:space="preserve"> </w:t>
      </w:r>
      <w:proofErr w:type="gramStart"/>
      <w:r w:rsidR="00253106" w:rsidRPr="00B16564">
        <w:rPr>
          <w:sz w:val="28"/>
          <w:szCs w:val="28"/>
        </w:rPr>
        <w:t xml:space="preserve">территории Донецкой Народной Республики, лиц без гражданства (далее </w:t>
      </w:r>
      <w:r w:rsidR="00253106" w:rsidRPr="00B16564">
        <w:rPr>
          <w:rFonts w:eastAsia="Calibri"/>
          <w:sz w:val="28"/>
          <w:szCs w:val="28"/>
          <w:lang w:eastAsia="en-US"/>
        </w:rPr>
        <w:t>–</w:t>
      </w:r>
      <w:r w:rsidR="00253106" w:rsidRPr="00B16564">
        <w:rPr>
          <w:sz w:val="28"/>
          <w:szCs w:val="28"/>
        </w:rPr>
        <w:t xml:space="preserve"> граждане, лица, поступающие) на обучение по образовательным программам среднег</w:t>
      </w:r>
      <w:r w:rsidR="005E6C5B">
        <w:rPr>
          <w:sz w:val="28"/>
          <w:szCs w:val="28"/>
        </w:rPr>
        <w:t xml:space="preserve">о профессионального образования </w:t>
      </w:r>
      <w:r w:rsidR="00253106" w:rsidRPr="00A972A4">
        <w:rPr>
          <w:sz w:val="28"/>
          <w:szCs w:val="28"/>
        </w:rPr>
        <w:t>по профессиям</w:t>
      </w:r>
      <w:r w:rsidR="0021457D" w:rsidRPr="00A972A4">
        <w:rPr>
          <w:sz w:val="28"/>
          <w:szCs w:val="28"/>
        </w:rPr>
        <w:t xml:space="preserve"> </w:t>
      </w:r>
      <w:r w:rsidR="00A972A4" w:rsidRPr="00A972A4">
        <w:rPr>
          <w:sz w:val="28"/>
          <w:szCs w:val="28"/>
        </w:rPr>
        <w:t>среднего профессионального образования</w:t>
      </w:r>
      <w:r w:rsidR="00947C15" w:rsidRPr="00B17282">
        <w:rPr>
          <w:color w:val="FF0000"/>
          <w:sz w:val="28"/>
          <w:szCs w:val="28"/>
        </w:rPr>
        <w:t xml:space="preserve"> </w:t>
      </w:r>
      <w:r w:rsidR="00A972A4" w:rsidRPr="009A6D2B">
        <w:rPr>
          <w:sz w:val="28"/>
          <w:szCs w:val="28"/>
        </w:rPr>
        <w:t xml:space="preserve">(далее образовательные программы </w:t>
      </w:r>
      <w:r w:rsidR="009A6D2B" w:rsidRPr="009A6D2B">
        <w:rPr>
          <w:sz w:val="28"/>
          <w:szCs w:val="28"/>
        </w:rPr>
        <w:t>среднего профессионального образования</w:t>
      </w:r>
      <w:r w:rsidR="00A972A4" w:rsidRPr="009A6D2B">
        <w:rPr>
          <w:sz w:val="28"/>
          <w:szCs w:val="28"/>
        </w:rPr>
        <w:t xml:space="preserve">) </w:t>
      </w:r>
      <w:r w:rsidR="00253106" w:rsidRPr="00B16564">
        <w:rPr>
          <w:sz w:val="28"/>
          <w:szCs w:val="28"/>
        </w:rPr>
        <w:t>за счет бюджетных ассигнований Государственного бюджета Луганской Народной Республики</w:t>
      </w:r>
      <w:r w:rsidR="00253106" w:rsidRPr="005F1D10">
        <w:rPr>
          <w:sz w:val="28"/>
          <w:szCs w:val="28"/>
        </w:rPr>
        <w:t xml:space="preserve">, по договорам об образовании, заключаемым при приеме на обучение за счет средств физических и (или) юридических лиц (далее </w:t>
      </w:r>
      <w:r w:rsidR="00253106" w:rsidRPr="005F1D10">
        <w:rPr>
          <w:rFonts w:eastAsia="Calibri"/>
          <w:sz w:val="28"/>
          <w:szCs w:val="28"/>
          <w:lang w:eastAsia="en-US"/>
        </w:rPr>
        <w:t>–</w:t>
      </w:r>
      <w:r w:rsidR="00253106" w:rsidRPr="005F1D10">
        <w:rPr>
          <w:sz w:val="28"/>
          <w:szCs w:val="28"/>
        </w:rPr>
        <w:t xml:space="preserve"> договор об оказании</w:t>
      </w:r>
      <w:proofErr w:type="gramEnd"/>
      <w:r w:rsidR="00253106" w:rsidRPr="005F1D10">
        <w:rPr>
          <w:sz w:val="28"/>
          <w:szCs w:val="28"/>
        </w:rPr>
        <w:t xml:space="preserve"> платных образовательных услуг),</w:t>
      </w:r>
      <w:r w:rsidR="00253106" w:rsidRPr="00B16564">
        <w:rPr>
          <w:sz w:val="28"/>
          <w:szCs w:val="28"/>
        </w:rPr>
        <w:t xml:space="preserve"> а также определяет особенности проведения вступительных испытаний </w:t>
      </w:r>
      <w:proofErr w:type="gramStart"/>
      <w:r w:rsidR="00253106" w:rsidRPr="00B16564">
        <w:rPr>
          <w:sz w:val="28"/>
          <w:szCs w:val="28"/>
        </w:rPr>
        <w:t>для</w:t>
      </w:r>
      <w:proofErr w:type="gramEnd"/>
      <w:r w:rsidR="00253106" w:rsidRPr="00B16564">
        <w:rPr>
          <w:sz w:val="28"/>
          <w:szCs w:val="28"/>
        </w:rPr>
        <w:t xml:space="preserve"> поступающих</w:t>
      </w:r>
      <w:r w:rsidR="00AE6077">
        <w:rPr>
          <w:sz w:val="28"/>
          <w:szCs w:val="28"/>
        </w:rPr>
        <w:t>.</w:t>
      </w:r>
    </w:p>
    <w:p w:rsidR="00253106" w:rsidRPr="005F1D10" w:rsidRDefault="00253106" w:rsidP="002663F1">
      <w:pPr>
        <w:pStyle w:val="a3"/>
        <w:tabs>
          <w:tab w:val="left" w:pos="0"/>
        </w:tabs>
        <w:spacing w:before="0" w:beforeAutospacing="0" w:after="0" w:afterAutospacing="0" w:line="276" w:lineRule="auto"/>
        <w:ind w:firstLine="709"/>
        <w:jc w:val="both"/>
        <w:rPr>
          <w:sz w:val="28"/>
          <w:szCs w:val="28"/>
        </w:rPr>
      </w:pPr>
      <w:proofErr w:type="gramStart"/>
      <w:r w:rsidRPr="00B16564">
        <w:rPr>
          <w:sz w:val="28"/>
          <w:szCs w:val="28"/>
        </w:rPr>
        <w:t>Прием и</w:t>
      </w:r>
      <w:r w:rsidR="00762D6D">
        <w:rPr>
          <w:sz w:val="28"/>
          <w:szCs w:val="28"/>
        </w:rPr>
        <w:t>ностранных граждан на обучение в</w:t>
      </w:r>
      <w:r w:rsidRPr="00B16564">
        <w:rPr>
          <w:sz w:val="28"/>
          <w:szCs w:val="28"/>
        </w:rPr>
        <w:t xml:space="preserve"> </w:t>
      </w:r>
      <w:r w:rsidR="00B17282">
        <w:rPr>
          <w:sz w:val="28"/>
          <w:szCs w:val="28"/>
        </w:rPr>
        <w:t>Колледж</w:t>
      </w:r>
      <w:r w:rsidRPr="00B16564">
        <w:rPr>
          <w:sz w:val="28"/>
          <w:szCs w:val="28"/>
        </w:rPr>
        <w:t xml:space="preserve"> осуществляется за счет бюджетных ассигнований Государственного бюджета Луганской Народной Республики в соответствии с международными договорами Луганской Народной Республики или установленной Советом Министров Луганской Народной Республики квотой на образование иностранных граждан, </w:t>
      </w:r>
      <w:r w:rsidRPr="005F1D10">
        <w:rPr>
          <w:sz w:val="28"/>
          <w:szCs w:val="28"/>
        </w:rPr>
        <w:t>а также за счет средств физических и (или) юридических лиц в соответствии с договорами об оказании платных образовательных услуг.</w:t>
      </w:r>
      <w:proofErr w:type="gramEnd"/>
    </w:p>
    <w:p w:rsidR="00253106" w:rsidRPr="00B16564" w:rsidRDefault="00253106" w:rsidP="002663F1">
      <w:pPr>
        <w:pStyle w:val="20"/>
        <w:shd w:val="clear" w:color="auto" w:fill="auto"/>
        <w:tabs>
          <w:tab w:val="left" w:pos="1121"/>
        </w:tabs>
        <w:spacing w:before="0" w:after="0" w:line="276" w:lineRule="auto"/>
        <w:ind w:firstLine="709"/>
        <w:jc w:val="both"/>
        <w:rPr>
          <w:sz w:val="28"/>
          <w:szCs w:val="28"/>
        </w:rPr>
      </w:pPr>
      <w:r w:rsidRPr="00B16564">
        <w:rPr>
          <w:sz w:val="28"/>
          <w:szCs w:val="28"/>
        </w:rPr>
        <w:t xml:space="preserve">Лица без гражданства, иностранные граждане, находящиеся на территории Луганской Народной Республики на законных основаниях, имеют право на получение среднего профессионального образования </w:t>
      </w:r>
      <w:r w:rsidR="002B57D1" w:rsidRPr="00B16564">
        <w:rPr>
          <w:sz w:val="28"/>
          <w:szCs w:val="28"/>
        </w:rPr>
        <w:t xml:space="preserve">в </w:t>
      </w:r>
      <w:r w:rsidR="00B17282">
        <w:rPr>
          <w:sz w:val="28"/>
          <w:szCs w:val="28"/>
        </w:rPr>
        <w:t>Колледже</w:t>
      </w:r>
      <w:r w:rsidR="002B57D1" w:rsidRPr="00B16564">
        <w:rPr>
          <w:sz w:val="28"/>
          <w:szCs w:val="28"/>
        </w:rPr>
        <w:t xml:space="preserve"> </w:t>
      </w:r>
      <w:r w:rsidRPr="00B16564">
        <w:rPr>
          <w:sz w:val="28"/>
          <w:szCs w:val="28"/>
        </w:rPr>
        <w:t xml:space="preserve">наравне с гражданами, </w:t>
      </w:r>
      <w:r w:rsidRPr="00B16564">
        <w:rPr>
          <w:sz w:val="28"/>
          <w:szCs w:val="28"/>
        </w:rPr>
        <w:lastRenderedPageBreak/>
        <w:t xml:space="preserve">постоянно проживающими и зарегистрированными на территории Луганской Народной Республики и Донецкой Народной Республики. </w:t>
      </w:r>
    </w:p>
    <w:p w:rsidR="00253106" w:rsidRDefault="00253106" w:rsidP="002663F1">
      <w:pPr>
        <w:pStyle w:val="20"/>
        <w:shd w:val="clear" w:color="auto" w:fill="auto"/>
        <w:spacing w:before="0" w:after="0" w:line="276" w:lineRule="auto"/>
        <w:ind w:firstLine="709"/>
        <w:jc w:val="both"/>
        <w:rPr>
          <w:sz w:val="28"/>
          <w:szCs w:val="28"/>
        </w:rPr>
      </w:pPr>
      <w:proofErr w:type="gramStart"/>
      <w:r w:rsidRPr="00B16564">
        <w:rPr>
          <w:sz w:val="28"/>
          <w:szCs w:val="28"/>
        </w:rPr>
        <w:t xml:space="preserve">Граждане Российской Федерации  и граждане Украины, граждане, которые  постоянно проживают и зарегистрированы на территории Донецкой Народной Республики, находятся на территории Луганской Народной Республики на законных основаниях, имеют право на получение среднего профессионального образования </w:t>
      </w:r>
      <w:r w:rsidR="002B57D1" w:rsidRPr="00B16564">
        <w:rPr>
          <w:sz w:val="28"/>
          <w:szCs w:val="28"/>
        </w:rPr>
        <w:t xml:space="preserve">в </w:t>
      </w:r>
      <w:r w:rsidR="004608EE">
        <w:rPr>
          <w:sz w:val="28"/>
          <w:szCs w:val="28"/>
        </w:rPr>
        <w:t xml:space="preserve">Колледже </w:t>
      </w:r>
      <w:r w:rsidR="002B57D1" w:rsidRPr="00B16564">
        <w:rPr>
          <w:sz w:val="28"/>
          <w:szCs w:val="28"/>
        </w:rPr>
        <w:t xml:space="preserve"> </w:t>
      </w:r>
      <w:r w:rsidRPr="00B16564">
        <w:rPr>
          <w:sz w:val="28"/>
          <w:szCs w:val="28"/>
        </w:rPr>
        <w:t>за счет бюджетных ассигнований Государственного бюджета Луганской Народной Республики наравне с гражданами, постоянно проживающими и зарегистрированными на территории Луганской Народной Республики.</w:t>
      </w:r>
      <w:proofErr w:type="gramEnd"/>
    </w:p>
    <w:p w:rsidR="00B40999" w:rsidRDefault="009B0EEF" w:rsidP="00D24DE3">
      <w:pPr>
        <w:pStyle w:val="20"/>
        <w:shd w:val="clear" w:color="auto" w:fill="auto"/>
        <w:spacing w:before="0" w:after="0" w:line="276" w:lineRule="auto"/>
        <w:ind w:firstLine="708"/>
        <w:jc w:val="both"/>
        <w:rPr>
          <w:sz w:val="28"/>
          <w:szCs w:val="28"/>
        </w:rPr>
      </w:pPr>
      <w:r>
        <w:rPr>
          <w:sz w:val="28"/>
          <w:szCs w:val="28"/>
        </w:rPr>
        <w:t xml:space="preserve">1.3. </w:t>
      </w:r>
      <w:r w:rsidRPr="009B0EEF">
        <w:rPr>
          <w:sz w:val="28"/>
          <w:szCs w:val="28"/>
        </w:rPr>
        <w:t xml:space="preserve">Колледж </w:t>
      </w:r>
      <w:r w:rsidR="00894972">
        <w:rPr>
          <w:sz w:val="28"/>
          <w:szCs w:val="28"/>
        </w:rPr>
        <w:t>оказывает образовательные услуги</w:t>
      </w:r>
      <w:r w:rsidRPr="009B0EEF">
        <w:rPr>
          <w:sz w:val="28"/>
          <w:szCs w:val="28"/>
        </w:rPr>
        <w:t xml:space="preserve"> по </w:t>
      </w:r>
      <w:r w:rsidR="00894972">
        <w:rPr>
          <w:sz w:val="28"/>
          <w:szCs w:val="28"/>
        </w:rPr>
        <w:t xml:space="preserve">реализации </w:t>
      </w:r>
      <w:r w:rsidRPr="009B0EEF">
        <w:rPr>
          <w:sz w:val="28"/>
          <w:szCs w:val="28"/>
        </w:rPr>
        <w:t>программам среднего профессионального образования: программам подготовки квалифицированных рабочих, служащих</w:t>
      </w:r>
      <w:r w:rsidR="00B40999">
        <w:rPr>
          <w:sz w:val="28"/>
          <w:szCs w:val="28"/>
        </w:rPr>
        <w:t>.</w:t>
      </w:r>
    </w:p>
    <w:p w:rsidR="00B40999" w:rsidRDefault="009B0EEF" w:rsidP="00D24DE3">
      <w:pPr>
        <w:pStyle w:val="20"/>
        <w:shd w:val="clear" w:color="auto" w:fill="auto"/>
        <w:spacing w:before="0" w:after="0" w:line="276" w:lineRule="auto"/>
        <w:ind w:firstLine="708"/>
        <w:jc w:val="both"/>
        <w:rPr>
          <w:sz w:val="28"/>
          <w:szCs w:val="28"/>
        </w:rPr>
      </w:pPr>
      <w:r w:rsidRPr="009B0EEF">
        <w:rPr>
          <w:sz w:val="28"/>
          <w:szCs w:val="28"/>
        </w:rPr>
        <w:t xml:space="preserve">1.4. Прием в </w:t>
      </w:r>
      <w:r w:rsidR="00B40999">
        <w:rPr>
          <w:sz w:val="28"/>
          <w:szCs w:val="28"/>
        </w:rPr>
        <w:t>К</w:t>
      </w:r>
      <w:r w:rsidRPr="009B0EEF">
        <w:rPr>
          <w:sz w:val="28"/>
          <w:szCs w:val="28"/>
        </w:rPr>
        <w:t xml:space="preserve">олледж </w:t>
      </w:r>
      <w:r w:rsidR="00B40999">
        <w:rPr>
          <w:sz w:val="28"/>
          <w:szCs w:val="28"/>
        </w:rPr>
        <w:t>для</w:t>
      </w:r>
      <w:r w:rsidRPr="009B0EEF">
        <w:rPr>
          <w:sz w:val="28"/>
          <w:szCs w:val="28"/>
        </w:rPr>
        <w:t xml:space="preserve"> </w:t>
      </w:r>
      <w:proofErr w:type="gramStart"/>
      <w:r w:rsidRPr="009B0EEF">
        <w:rPr>
          <w:sz w:val="28"/>
          <w:szCs w:val="28"/>
        </w:rPr>
        <w:t>обучени</w:t>
      </w:r>
      <w:r w:rsidR="00B40999">
        <w:rPr>
          <w:sz w:val="28"/>
          <w:szCs w:val="28"/>
        </w:rPr>
        <w:t>я</w:t>
      </w:r>
      <w:r w:rsidRPr="009B0EEF">
        <w:rPr>
          <w:sz w:val="28"/>
          <w:szCs w:val="28"/>
        </w:rPr>
        <w:t xml:space="preserve"> по</w:t>
      </w:r>
      <w:proofErr w:type="gramEnd"/>
      <w:r w:rsidRPr="009B0EEF">
        <w:rPr>
          <w:sz w:val="28"/>
          <w:szCs w:val="28"/>
        </w:rPr>
        <w:t xml:space="preserve"> образовательным программам по подготовке квалифицированных рабочих, служащих осуществляется по заявлениям лиц, </w:t>
      </w:r>
      <w:r w:rsidRPr="005E7741">
        <w:rPr>
          <w:sz w:val="28"/>
          <w:szCs w:val="28"/>
        </w:rPr>
        <w:t>имеющих основное общее или среднее общее образование</w:t>
      </w:r>
      <w:r w:rsidR="00B40999" w:rsidRPr="005E7741">
        <w:rPr>
          <w:sz w:val="28"/>
          <w:szCs w:val="28"/>
        </w:rPr>
        <w:t>.</w:t>
      </w:r>
    </w:p>
    <w:p w:rsidR="006F29D9" w:rsidRDefault="009B0EEF" w:rsidP="00D24DE3">
      <w:pPr>
        <w:pStyle w:val="20"/>
        <w:shd w:val="clear" w:color="auto" w:fill="auto"/>
        <w:spacing w:before="0" w:after="0" w:line="276" w:lineRule="auto"/>
        <w:ind w:firstLine="708"/>
        <w:jc w:val="both"/>
        <w:rPr>
          <w:sz w:val="28"/>
          <w:szCs w:val="28"/>
        </w:rPr>
      </w:pPr>
      <w:r w:rsidRPr="009B0EEF">
        <w:rPr>
          <w:sz w:val="28"/>
          <w:szCs w:val="28"/>
        </w:rPr>
        <w:t xml:space="preserve">1.5. Прием на </w:t>
      </w:r>
      <w:proofErr w:type="gramStart"/>
      <w:r w:rsidRPr="009B0EEF">
        <w:rPr>
          <w:sz w:val="28"/>
          <w:szCs w:val="28"/>
        </w:rPr>
        <w:t>обучение по</w:t>
      </w:r>
      <w:proofErr w:type="gramEnd"/>
      <w:r w:rsidRPr="009B0EEF">
        <w:rPr>
          <w:sz w:val="28"/>
          <w:szCs w:val="28"/>
        </w:rPr>
        <w:t xml:space="preserve"> образовательным программам среднего профессионального образования осуществляется за счет средств Государственного бюджета Луганской Народной Республики и является общедоступным и бесплатным (ст. 36 Конституции Луганской Народной Республики (с изменениями)), если иное не установлено законодательством Луганской Народной Республики. </w:t>
      </w:r>
    </w:p>
    <w:p w:rsidR="006F29D9" w:rsidRDefault="009B0EEF" w:rsidP="00D24DE3">
      <w:pPr>
        <w:pStyle w:val="20"/>
        <w:shd w:val="clear" w:color="auto" w:fill="auto"/>
        <w:spacing w:before="0" w:after="0" w:line="276" w:lineRule="auto"/>
        <w:ind w:firstLine="708"/>
        <w:jc w:val="both"/>
        <w:rPr>
          <w:sz w:val="28"/>
          <w:szCs w:val="28"/>
        </w:rPr>
      </w:pPr>
      <w:r w:rsidRPr="009B0EEF">
        <w:rPr>
          <w:sz w:val="28"/>
          <w:szCs w:val="28"/>
        </w:rPr>
        <w:t xml:space="preserve">1.6. </w:t>
      </w:r>
      <w:proofErr w:type="gramStart"/>
      <w:r w:rsidRPr="009B0EEF">
        <w:rPr>
          <w:sz w:val="28"/>
          <w:szCs w:val="28"/>
        </w:rPr>
        <w:t xml:space="preserve">Граждане, которые постоянно проживают и зарегистрированы на территории Луганской Народной Республики (в </w:t>
      </w:r>
      <w:proofErr w:type="spellStart"/>
      <w:r w:rsidRPr="009B0EEF">
        <w:rPr>
          <w:sz w:val="28"/>
          <w:szCs w:val="28"/>
        </w:rPr>
        <w:t>т.ч</w:t>
      </w:r>
      <w:proofErr w:type="spellEnd"/>
      <w:r w:rsidRPr="009B0EEF">
        <w:rPr>
          <w:sz w:val="28"/>
          <w:szCs w:val="28"/>
        </w:rPr>
        <w:t xml:space="preserve">. временно находящейся под контролем Украины), имеют право быть зачисленными на места, финансируемые за счёт бюджетных ассигнований Государственного бюджета Луганской Народной Республики, если они не обучались ранее за счёт бюджетных ассигнований по соответствующим образовательным программам среднего профессионального образования, если иное не предусмотрено Постановлением Совета Министров. </w:t>
      </w:r>
      <w:proofErr w:type="gramEnd"/>
    </w:p>
    <w:p w:rsidR="00D24100" w:rsidRDefault="009B0EEF" w:rsidP="00D24DE3">
      <w:pPr>
        <w:pStyle w:val="20"/>
        <w:shd w:val="clear" w:color="auto" w:fill="auto"/>
        <w:spacing w:before="0" w:after="0" w:line="276" w:lineRule="auto"/>
        <w:ind w:firstLine="708"/>
        <w:jc w:val="both"/>
        <w:rPr>
          <w:sz w:val="28"/>
          <w:szCs w:val="28"/>
        </w:rPr>
      </w:pPr>
      <w:r w:rsidRPr="009B0EEF">
        <w:rPr>
          <w:sz w:val="28"/>
          <w:szCs w:val="28"/>
        </w:rPr>
        <w:t>1.7. Колледж осуществляет передачу, обработку и предоставление полученных в связи с приемом в образовательн</w:t>
      </w:r>
      <w:r w:rsidR="00D24100">
        <w:rPr>
          <w:sz w:val="28"/>
          <w:szCs w:val="28"/>
        </w:rPr>
        <w:t>ое</w:t>
      </w:r>
      <w:r w:rsidRPr="009B0EEF">
        <w:rPr>
          <w:sz w:val="28"/>
          <w:szCs w:val="28"/>
        </w:rPr>
        <w:t xml:space="preserve"> </w:t>
      </w:r>
      <w:r w:rsidR="00D24100">
        <w:rPr>
          <w:sz w:val="28"/>
          <w:szCs w:val="28"/>
        </w:rPr>
        <w:t xml:space="preserve">учреждение </w:t>
      </w:r>
      <w:r w:rsidR="00D24100" w:rsidRPr="00D24100">
        <w:rPr>
          <w:sz w:val="28"/>
          <w:szCs w:val="28"/>
        </w:rPr>
        <w:t xml:space="preserve">персональных данных поступающих (абитуриентов) в соответствии с требованиями законодательства Луганской Народной Республики и по их письменному согласию. </w:t>
      </w:r>
    </w:p>
    <w:p w:rsidR="00036343" w:rsidRDefault="00D24100" w:rsidP="00D24DE3">
      <w:pPr>
        <w:pStyle w:val="20"/>
        <w:shd w:val="clear" w:color="auto" w:fill="auto"/>
        <w:spacing w:before="0" w:after="0" w:line="276" w:lineRule="auto"/>
        <w:ind w:firstLine="708"/>
        <w:jc w:val="both"/>
        <w:rPr>
          <w:sz w:val="28"/>
          <w:szCs w:val="28"/>
        </w:rPr>
      </w:pPr>
      <w:r w:rsidRPr="00D24100">
        <w:rPr>
          <w:sz w:val="28"/>
          <w:szCs w:val="28"/>
        </w:rPr>
        <w:t xml:space="preserve">1.8. Объем и структура приема </w:t>
      </w:r>
      <w:r w:rsidR="00036343">
        <w:rPr>
          <w:sz w:val="28"/>
          <w:szCs w:val="28"/>
        </w:rPr>
        <w:t>обучающихся</w:t>
      </w:r>
      <w:r w:rsidRPr="00D24100">
        <w:rPr>
          <w:sz w:val="28"/>
          <w:szCs w:val="28"/>
        </w:rPr>
        <w:t xml:space="preserve"> за счет средств бюджета (далее – бюджетные места) определяются в соответствии с государственным з</w:t>
      </w:r>
      <w:r w:rsidR="00036343">
        <w:rPr>
          <w:sz w:val="28"/>
          <w:szCs w:val="28"/>
        </w:rPr>
        <w:t>аказом</w:t>
      </w:r>
      <w:r w:rsidRPr="00D24100">
        <w:rPr>
          <w:sz w:val="28"/>
          <w:szCs w:val="28"/>
        </w:rPr>
        <w:t xml:space="preserve"> (контрольными цифрами</w:t>
      </w:r>
      <w:r w:rsidR="00036343">
        <w:rPr>
          <w:sz w:val="28"/>
          <w:szCs w:val="28"/>
        </w:rPr>
        <w:t xml:space="preserve"> приема</w:t>
      </w:r>
      <w:r w:rsidRPr="00D24100">
        <w:rPr>
          <w:sz w:val="28"/>
          <w:szCs w:val="28"/>
        </w:rPr>
        <w:t>).</w:t>
      </w:r>
    </w:p>
    <w:p w:rsidR="00A972A4" w:rsidRDefault="00D24100" w:rsidP="002663F1">
      <w:pPr>
        <w:pStyle w:val="20"/>
        <w:shd w:val="clear" w:color="auto" w:fill="auto"/>
        <w:spacing w:before="0" w:after="0" w:line="276" w:lineRule="auto"/>
        <w:ind w:hanging="142"/>
        <w:jc w:val="both"/>
        <w:rPr>
          <w:sz w:val="28"/>
          <w:szCs w:val="28"/>
        </w:rPr>
      </w:pPr>
      <w:r w:rsidRPr="00D24100">
        <w:rPr>
          <w:sz w:val="28"/>
          <w:szCs w:val="28"/>
        </w:rPr>
        <w:t xml:space="preserve"> </w:t>
      </w:r>
      <w:r w:rsidR="00D24DE3">
        <w:rPr>
          <w:sz w:val="28"/>
          <w:szCs w:val="28"/>
        </w:rPr>
        <w:tab/>
      </w:r>
      <w:r w:rsidR="00D24DE3">
        <w:rPr>
          <w:sz w:val="28"/>
          <w:szCs w:val="28"/>
        </w:rPr>
        <w:tab/>
      </w:r>
      <w:r w:rsidRPr="00D24100">
        <w:rPr>
          <w:sz w:val="28"/>
          <w:szCs w:val="28"/>
        </w:rPr>
        <w:t xml:space="preserve"> 1.</w:t>
      </w:r>
      <w:r w:rsidR="004574D0">
        <w:rPr>
          <w:sz w:val="28"/>
          <w:szCs w:val="28"/>
        </w:rPr>
        <w:t>9</w:t>
      </w:r>
      <w:r w:rsidRPr="00D24100">
        <w:rPr>
          <w:sz w:val="28"/>
          <w:szCs w:val="28"/>
        </w:rPr>
        <w:t>. Колле</w:t>
      </w:r>
      <w:proofErr w:type="gramStart"/>
      <w:r w:rsidRPr="00D24100">
        <w:rPr>
          <w:sz w:val="28"/>
          <w:szCs w:val="28"/>
        </w:rPr>
        <w:t>дж впр</w:t>
      </w:r>
      <w:proofErr w:type="gramEnd"/>
      <w:r w:rsidRPr="00D24100">
        <w:rPr>
          <w:sz w:val="28"/>
          <w:szCs w:val="28"/>
        </w:rPr>
        <w:t xml:space="preserve">аве осуществлять, в соответствии с законодательством Луганской Народной Республики в области образования, прием граждан сверх установленных контрольными цифрами бюджетных мест. Прием на обучение сверх </w:t>
      </w:r>
      <w:r w:rsidRPr="00D24100">
        <w:rPr>
          <w:sz w:val="28"/>
          <w:szCs w:val="28"/>
        </w:rPr>
        <w:lastRenderedPageBreak/>
        <w:t>установленных контрольных цифр приема осуществляется за счет средств физических и (или) юридических лиц по договорам об оказании платных образовательных услуг в пределах объема подготовки по профессии, указанного в лицензии.</w:t>
      </w:r>
    </w:p>
    <w:p w:rsidR="00A972A4" w:rsidRPr="003346D9" w:rsidRDefault="003346D9" w:rsidP="002663F1">
      <w:pPr>
        <w:pStyle w:val="20"/>
        <w:shd w:val="clear" w:color="auto" w:fill="auto"/>
        <w:spacing w:before="0" w:after="0" w:line="276" w:lineRule="auto"/>
        <w:ind w:firstLine="709"/>
        <w:rPr>
          <w:b/>
          <w:sz w:val="28"/>
          <w:szCs w:val="28"/>
        </w:rPr>
      </w:pPr>
      <w:r w:rsidRPr="003346D9">
        <w:rPr>
          <w:b/>
          <w:sz w:val="28"/>
          <w:szCs w:val="28"/>
          <w:lang w:val="en-US"/>
        </w:rPr>
        <w:t>II</w:t>
      </w:r>
      <w:r w:rsidR="00A44581">
        <w:rPr>
          <w:b/>
          <w:sz w:val="28"/>
          <w:szCs w:val="28"/>
        </w:rPr>
        <w:t>.</w:t>
      </w:r>
      <w:r w:rsidRPr="003346D9">
        <w:rPr>
          <w:b/>
          <w:sz w:val="28"/>
          <w:szCs w:val="28"/>
        </w:rPr>
        <w:t xml:space="preserve"> Организация приема</w:t>
      </w:r>
    </w:p>
    <w:p w:rsidR="00C06E7B" w:rsidRDefault="00D24DE3" w:rsidP="002663F1">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r w:rsidR="003346D9">
        <w:rPr>
          <w:sz w:val="28"/>
          <w:szCs w:val="28"/>
        </w:rPr>
        <w:t xml:space="preserve">2.1. Прием на обучение в Колледж </w:t>
      </w:r>
      <w:r w:rsidR="00C06E7B">
        <w:rPr>
          <w:rFonts w:eastAsia="Calibri"/>
          <w:sz w:val="28"/>
          <w:szCs w:val="28"/>
          <w:lang w:eastAsia="en-US"/>
        </w:rPr>
        <w:t xml:space="preserve"> </w:t>
      </w:r>
      <w:r w:rsidR="003346D9">
        <w:rPr>
          <w:rFonts w:eastAsia="Calibri"/>
          <w:sz w:val="28"/>
          <w:szCs w:val="28"/>
          <w:lang w:eastAsia="en-US"/>
        </w:rPr>
        <w:t xml:space="preserve">по образовательным программам среднего профессионального образования </w:t>
      </w:r>
      <w:r w:rsidR="00C06E7B" w:rsidRPr="00BB3752">
        <w:rPr>
          <w:sz w:val="28"/>
          <w:szCs w:val="28"/>
        </w:rPr>
        <w:t xml:space="preserve">осуществляется приемной комиссией </w:t>
      </w:r>
      <w:r w:rsidR="00C06E7B">
        <w:rPr>
          <w:sz w:val="28"/>
          <w:szCs w:val="28"/>
        </w:rPr>
        <w:t xml:space="preserve"> о</w:t>
      </w:r>
      <w:r w:rsidR="00C06E7B" w:rsidRPr="00BB3752">
        <w:rPr>
          <w:sz w:val="28"/>
          <w:szCs w:val="28"/>
        </w:rPr>
        <w:t>бразовательно</w:t>
      </w:r>
      <w:r w:rsidR="00C06E7B">
        <w:rPr>
          <w:sz w:val="28"/>
          <w:szCs w:val="28"/>
        </w:rPr>
        <w:t>го учреждения</w:t>
      </w:r>
      <w:r w:rsidR="003346D9">
        <w:rPr>
          <w:sz w:val="28"/>
          <w:szCs w:val="28"/>
        </w:rPr>
        <w:t xml:space="preserve">. </w:t>
      </w:r>
      <w:r w:rsidR="00C06E7B" w:rsidRPr="00BB3752">
        <w:rPr>
          <w:sz w:val="28"/>
          <w:szCs w:val="28"/>
        </w:rPr>
        <w:t xml:space="preserve">Председателем приемной комиссии является </w:t>
      </w:r>
      <w:r w:rsidR="00C06E7B">
        <w:rPr>
          <w:sz w:val="28"/>
          <w:szCs w:val="28"/>
        </w:rPr>
        <w:t xml:space="preserve">директор </w:t>
      </w:r>
      <w:r w:rsidR="00C06E7B" w:rsidRPr="00BB3752">
        <w:rPr>
          <w:sz w:val="28"/>
          <w:szCs w:val="28"/>
        </w:rPr>
        <w:t>образовательно</w:t>
      </w:r>
      <w:r w:rsidR="00C06E7B">
        <w:rPr>
          <w:sz w:val="28"/>
          <w:szCs w:val="28"/>
        </w:rPr>
        <w:t>го учреждения</w:t>
      </w:r>
      <w:r w:rsidR="00C06E7B" w:rsidRPr="00BB3752">
        <w:rPr>
          <w:sz w:val="28"/>
          <w:szCs w:val="28"/>
        </w:rPr>
        <w:t>.</w:t>
      </w:r>
    </w:p>
    <w:p w:rsidR="003346D9" w:rsidRDefault="00D24DE3" w:rsidP="002663F1">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r w:rsidR="003346D9">
        <w:rPr>
          <w:sz w:val="28"/>
          <w:szCs w:val="28"/>
        </w:rPr>
        <w:t xml:space="preserve">2.2. </w:t>
      </w:r>
      <w:r w:rsidR="003346D9" w:rsidRPr="003346D9">
        <w:rPr>
          <w:sz w:val="28"/>
          <w:szCs w:val="28"/>
        </w:rPr>
        <w:t>Пор</w:t>
      </w:r>
      <w:r w:rsidR="003346D9">
        <w:rPr>
          <w:sz w:val="28"/>
          <w:szCs w:val="28"/>
        </w:rPr>
        <w:t xml:space="preserve">ядок работы приемной комиссии, </w:t>
      </w:r>
      <w:r w:rsidR="003346D9" w:rsidRPr="003346D9">
        <w:rPr>
          <w:sz w:val="28"/>
          <w:szCs w:val="28"/>
        </w:rPr>
        <w:t>её состав</w:t>
      </w:r>
      <w:r w:rsidR="003346D9">
        <w:rPr>
          <w:sz w:val="28"/>
          <w:szCs w:val="28"/>
        </w:rPr>
        <w:t>,</w:t>
      </w:r>
      <w:r w:rsidR="003346D9" w:rsidRPr="003346D9">
        <w:rPr>
          <w:sz w:val="28"/>
          <w:szCs w:val="28"/>
        </w:rPr>
        <w:t xml:space="preserve"> </w:t>
      </w:r>
      <w:r w:rsidR="003346D9" w:rsidRPr="00BB3752">
        <w:rPr>
          <w:sz w:val="28"/>
          <w:szCs w:val="28"/>
        </w:rPr>
        <w:t>полномочия</w:t>
      </w:r>
      <w:r w:rsidR="003346D9" w:rsidRPr="003346D9">
        <w:rPr>
          <w:sz w:val="28"/>
          <w:szCs w:val="28"/>
        </w:rPr>
        <w:t xml:space="preserve"> регламентируется «Положением о приемной комиссии ГБОУ СПО ЛНР «</w:t>
      </w:r>
      <w:proofErr w:type="spellStart"/>
      <w:r w:rsidR="003346D9">
        <w:rPr>
          <w:sz w:val="28"/>
          <w:szCs w:val="28"/>
        </w:rPr>
        <w:t>Алчевский</w:t>
      </w:r>
      <w:proofErr w:type="spellEnd"/>
      <w:r w:rsidR="003346D9">
        <w:rPr>
          <w:sz w:val="28"/>
          <w:szCs w:val="28"/>
        </w:rPr>
        <w:t xml:space="preserve"> металлургический колледж</w:t>
      </w:r>
      <w:r w:rsidR="003346D9" w:rsidRPr="003346D9">
        <w:rPr>
          <w:sz w:val="28"/>
          <w:szCs w:val="28"/>
        </w:rPr>
        <w:t>»</w:t>
      </w:r>
      <w:r w:rsidR="003346D9">
        <w:rPr>
          <w:sz w:val="28"/>
          <w:szCs w:val="28"/>
        </w:rPr>
        <w:t xml:space="preserve"> утвержденны</w:t>
      </w:r>
      <w:r w:rsidR="00783708">
        <w:rPr>
          <w:sz w:val="28"/>
          <w:szCs w:val="28"/>
        </w:rPr>
        <w:t xml:space="preserve">м директором </w:t>
      </w:r>
      <w:r w:rsidR="00902622">
        <w:rPr>
          <w:sz w:val="28"/>
          <w:szCs w:val="28"/>
        </w:rPr>
        <w:t>К</w:t>
      </w:r>
      <w:r w:rsidR="00783708">
        <w:rPr>
          <w:sz w:val="28"/>
          <w:szCs w:val="28"/>
        </w:rPr>
        <w:t xml:space="preserve">олледжа на 1 год. </w:t>
      </w:r>
    </w:p>
    <w:p w:rsidR="00902622" w:rsidRDefault="00D24DE3" w:rsidP="002663F1">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r w:rsidR="003346D9">
        <w:rPr>
          <w:sz w:val="28"/>
          <w:szCs w:val="28"/>
        </w:rPr>
        <w:t>2.3.</w:t>
      </w:r>
      <w:r w:rsidR="00B354F6">
        <w:rPr>
          <w:sz w:val="28"/>
          <w:szCs w:val="28"/>
        </w:rPr>
        <w:t xml:space="preserve"> </w:t>
      </w:r>
      <w:r w:rsidR="00365B3B" w:rsidRPr="00365B3B">
        <w:rPr>
          <w:sz w:val="28"/>
          <w:szCs w:val="28"/>
        </w:rPr>
        <w:t>Работа приемной комиссии колледжа осуществляется в период с 1 июня 202</w:t>
      </w:r>
      <w:r w:rsidR="00365B3B">
        <w:rPr>
          <w:sz w:val="28"/>
          <w:szCs w:val="28"/>
        </w:rPr>
        <w:t>1</w:t>
      </w:r>
      <w:r w:rsidR="00365B3B" w:rsidRPr="00365B3B">
        <w:rPr>
          <w:sz w:val="28"/>
          <w:szCs w:val="28"/>
        </w:rPr>
        <w:t xml:space="preserve"> г.</w:t>
      </w:r>
    </w:p>
    <w:p w:rsidR="00365B3B" w:rsidRDefault="00365B3B" w:rsidP="002663F1">
      <w:pPr>
        <w:pStyle w:val="a3"/>
        <w:tabs>
          <w:tab w:val="left" w:pos="142"/>
        </w:tabs>
        <w:spacing w:before="0" w:beforeAutospacing="0" w:after="0" w:afterAutospacing="0" w:line="276" w:lineRule="auto"/>
        <w:jc w:val="both"/>
        <w:rPr>
          <w:sz w:val="28"/>
          <w:szCs w:val="28"/>
        </w:rPr>
      </w:pPr>
      <w:r w:rsidRPr="00365B3B">
        <w:rPr>
          <w:sz w:val="28"/>
          <w:szCs w:val="28"/>
        </w:rPr>
        <w:t xml:space="preserve"> График работы: понедельник - пятница с 8.00 до 16.00; суббота, воскресенье – выходной. </w:t>
      </w:r>
    </w:p>
    <w:p w:rsidR="00FD76BE" w:rsidRPr="00470877" w:rsidRDefault="008660F4" w:rsidP="00470877">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r w:rsidR="00365B3B" w:rsidRPr="00365B3B">
        <w:rPr>
          <w:sz w:val="28"/>
          <w:szCs w:val="28"/>
        </w:rPr>
        <w:t>2.</w:t>
      </w:r>
      <w:r w:rsidR="00365B3B">
        <w:rPr>
          <w:sz w:val="28"/>
          <w:szCs w:val="28"/>
        </w:rPr>
        <w:t>4</w:t>
      </w:r>
      <w:r w:rsidR="00365B3B" w:rsidRPr="00365B3B">
        <w:rPr>
          <w:sz w:val="28"/>
          <w:szCs w:val="28"/>
        </w:rPr>
        <w:t>. Условия поступления в колледж по профессиям осуществляется на следующих условиях:</w:t>
      </w:r>
    </w:p>
    <w:tbl>
      <w:tblPr>
        <w:tblStyle w:val="ad"/>
        <w:tblW w:w="15967" w:type="dxa"/>
        <w:jc w:val="center"/>
        <w:tblInd w:w="-704" w:type="dxa"/>
        <w:tblLayout w:type="fixed"/>
        <w:tblLook w:val="04A0" w:firstRow="1" w:lastRow="0" w:firstColumn="1" w:lastColumn="0" w:noHBand="0" w:noVBand="1"/>
      </w:tblPr>
      <w:tblGrid>
        <w:gridCol w:w="2292"/>
        <w:gridCol w:w="2086"/>
        <w:gridCol w:w="2029"/>
        <w:gridCol w:w="2247"/>
        <w:gridCol w:w="2835"/>
        <w:gridCol w:w="1418"/>
        <w:gridCol w:w="1642"/>
        <w:gridCol w:w="1418"/>
      </w:tblGrid>
      <w:tr w:rsidR="00AB00E5" w:rsidRPr="00D93CC3" w:rsidTr="005B451A">
        <w:trPr>
          <w:trHeight w:val="1140"/>
          <w:jc w:val="center"/>
        </w:trPr>
        <w:tc>
          <w:tcPr>
            <w:tcW w:w="2292" w:type="dxa"/>
          </w:tcPr>
          <w:p w:rsidR="00AB00E5" w:rsidRPr="00D93CC3" w:rsidRDefault="00AB00E5" w:rsidP="00C47345">
            <w:pPr>
              <w:pStyle w:val="aa"/>
              <w:tabs>
                <w:tab w:val="left" w:pos="459"/>
              </w:tabs>
              <w:ind w:left="34"/>
              <w:jc w:val="center"/>
              <w:rPr>
                <w:rFonts w:ascii="Times New Roman" w:hAnsi="Times New Roman"/>
                <w:b/>
              </w:rPr>
            </w:pPr>
          </w:p>
          <w:p w:rsidR="00AB00E5" w:rsidRPr="00D93CC3" w:rsidRDefault="00AB00E5" w:rsidP="00C47345">
            <w:pPr>
              <w:pStyle w:val="aa"/>
              <w:tabs>
                <w:tab w:val="left" w:pos="459"/>
              </w:tabs>
              <w:ind w:left="34"/>
              <w:jc w:val="center"/>
              <w:rPr>
                <w:rFonts w:ascii="Times New Roman" w:hAnsi="Times New Roman"/>
                <w:b/>
              </w:rPr>
            </w:pPr>
            <w:r w:rsidRPr="00D93CC3">
              <w:rPr>
                <w:rFonts w:ascii="Times New Roman" w:hAnsi="Times New Roman"/>
                <w:b/>
              </w:rPr>
              <w:t xml:space="preserve">Перечень профессий </w:t>
            </w:r>
          </w:p>
        </w:tc>
        <w:tc>
          <w:tcPr>
            <w:tcW w:w="2086" w:type="dxa"/>
          </w:tcPr>
          <w:p w:rsidR="00AB00E5" w:rsidRPr="00D93CC3" w:rsidRDefault="00AB00E5" w:rsidP="00C47345">
            <w:pPr>
              <w:pStyle w:val="aa"/>
              <w:tabs>
                <w:tab w:val="left" w:pos="459"/>
              </w:tabs>
              <w:ind w:left="0" w:firstLine="34"/>
              <w:jc w:val="center"/>
              <w:rPr>
                <w:rFonts w:ascii="Times New Roman" w:hAnsi="Times New Roman"/>
                <w:b/>
              </w:rPr>
            </w:pPr>
            <w:r w:rsidRPr="00D93CC3">
              <w:rPr>
                <w:rFonts w:ascii="Times New Roman" w:hAnsi="Times New Roman"/>
                <w:b/>
              </w:rPr>
              <w:br/>
              <w:t xml:space="preserve">Образовательный уровень </w:t>
            </w:r>
            <w:proofErr w:type="gramStart"/>
            <w:r w:rsidRPr="00D93CC3">
              <w:rPr>
                <w:rFonts w:ascii="Times New Roman" w:hAnsi="Times New Roman"/>
                <w:b/>
              </w:rPr>
              <w:t>поступающих</w:t>
            </w:r>
            <w:proofErr w:type="gramEnd"/>
          </w:p>
        </w:tc>
        <w:tc>
          <w:tcPr>
            <w:tcW w:w="2029" w:type="dxa"/>
          </w:tcPr>
          <w:p w:rsidR="00AB00E5" w:rsidRPr="00D93CC3" w:rsidRDefault="00AB00E5" w:rsidP="00C47345">
            <w:pPr>
              <w:pStyle w:val="aa"/>
              <w:tabs>
                <w:tab w:val="left" w:pos="459"/>
              </w:tabs>
              <w:ind w:left="-108" w:right="-74"/>
              <w:jc w:val="center"/>
              <w:rPr>
                <w:rFonts w:ascii="Times New Roman" w:hAnsi="Times New Roman"/>
                <w:b/>
              </w:rPr>
            </w:pPr>
            <w:r w:rsidRPr="00D93CC3">
              <w:rPr>
                <w:rFonts w:ascii="Times New Roman" w:hAnsi="Times New Roman"/>
                <w:b/>
              </w:rPr>
              <w:br/>
              <w:t>Образовательный уровень выпускника</w:t>
            </w:r>
          </w:p>
        </w:tc>
        <w:tc>
          <w:tcPr>
            <w:tcW w:w="2247" w:type="dxa"/>
          </w:tcPr>
          <w:p w:rsidR="00AB00E5" w:rsidRPr="00D93CC3" w:rsidRDefault="00AB00E5" w:rsidP="00C47345">
            <w:pPr>
              <w:pStyle w:val="aa"/>
              <w:tabs>
                <w:tab w:val="left" w:pos="459"/>
              </w:tabs>
              <w:ind w:left="0" w:firstLine="34"/>
              <w:jc w:val="center"/>
              <w:rPr>
                <w:rFonts w:ascii="Times New Roman" w:hAnsi="Times New Roman"/>
                <w:b/>
              </w:rPr>
            </w:pPr>
          </w:p>
          <w:p w:rsidR="00B57821" w:rsidRPr="00D93CC3" w:rsidRDefault="00B57821" w:rsidP="00C47345">
            <w:pPr>
              <w:pStyle w:val="aa"/>
              <w:tabs>
                <w:tab w:val="left" w:pos="459"/>
              </w:tabs>
              <w:ind w:left="-145" w:right="-179" w:firstLine="34"/>
              <w:jc w:val="center"/>
              <w:rPr>
                <w:rFonts w:ascii="Times New Roman" w:hAnsi="Times New Roman"/>
                <w:b/>
              </w:rPr>
            </w:pPr>
            <w:r w:rsidRPr="00D93CC3">
              <w:rPr>
                <w:rFonts w:ascii="Times New Roman" w:hAnsi="Times New Roman"/>
                <w:b/>
              </w:rPr>
              <w:t>У</w:t>
            </w:r>
            <w:r w:rsidR="00AB00E5" w:rsidRPr="00D93CC3">
              <w:rPr>
                <w:rFonts w:ascii="Times New Roman" w:hAnsi="Times New Roman"/>
                <w:b/>
              </w:rPr>
              <w:t xml:space="preserve">ровень </w:t>
            </w:r>
            <w:r w:rsidRPr="00D93CC3">
              <w:rPr>
                <w:rFonts w:ascii="Times New Roman" w:hAnsi="Times New Roman"/>
                <w:b/>
              </w:rPr>
              <w:t>образования</w:t>
            </w:r>
          </w:p>
          <w:p w:rsidR="00AB00E5" w:rsidRPr="00D93CC3" w:rsidRDefault="00AB00E5" w:rsidP="00C47345">
            <w:pPr>
              <w:pStyle w:val="aa"/>
              <w:tabs>
                <w:tab w:val="left" w:pos="459"/>
              </w:tabs>
              <w:ind w:left="-145" w:right="-179" w:firstLine="34"/>
              <w:jc w:val="center"/>
              <w:rPr>
                <w:rFonts w:ascii="Times New Roman" w:hAnsi="Times New Roman"/>
                <w:b/>
              </w:rPr>
            </w:pPr>
            <w:r w:rsidRPr="00D93CC3">
              <w:rPr>
                <w:rFonts w:ascii="Times New Roman" w:hAnsi="Times New Roman"/>
                <w:b/>
              </w:rPr>
              <w:t>выпускника</w:t>
            </w:r>
          </w:p>
        </w:tc>
        <w:tc>
          <w:tcPr>
            <w:tcW w:w="2835" w:type="dxa"/>
          </w:tcPr>
          <w:p w:rsidR="00AB00E5" w:rsidRPr="00D93CC3" w:rsidRDefault="00AB00E5" w:rsidP="00C47345">
            <w:pPr>
              <w:pStyle w:val="aa"/>
              <w:tabs>
                <w:tab w:val="left" w:pos="459"/>
              </w:tabs>
              <w:ind w:left="34" w:firstLine="34"/>
              <w:jc w:val="center"/>
              <w:rPr>
                <w:rFonts w:ascii="Times New Roman" w:hAnsi="Times New Roman"/>
                <w:b/>
              </w:rPr>
            </w:pPr>
          </w:p>
          <w:p w:rsidR="00AB00E5" w:rsidRPr="00D93CC3" w:rsidRDefault="00AB00E5" w:rsidP="00C47345">
            <w:pPr>
              <w:pStyle w:val="aa"/>
              <w:tabs>
                <w:tab w:val="left" w:pos="459"/>
              </w:tabs>
              <w:ind w:left="34" w:firstLine="34"/>
              <w:jc w:val="center"/>
              <w:rPr>
                <w:rFonts w:ascii="Times New Roman" w:hAnsi="Times New Roman"/>
                <w:b/>
              </w:rPr>
            </w:pPr>
            <w:r w:rsidRPr="00D93CC3">
              <w:rPr>
                <w:rFonts w:ascii="Times New Roman" w:hAnsi="Times New Roman"/>
                <w:b/>
              </w:rPr>
              <w:t xml:space="preserve">Квалификации </w:t>
            </w:r>
          </w:p>
          <w:p w:rsidR="00AB00E5" w:rsidRPr="00D93CC3" w:rsidRDefault="00AB00E5" w:rsidP="00C47345">
            <w:pPr>
              <w:pStyle w:val="aa"/>
              <w:tabs>
                <w:tab w:val="left" w:pos="459"/>
              </w:tabs>
              <w:ind w:left="34" w:firstLine="34"/>
              <w:jc w:val="center"/>
              <w:rPr>
                <w:rFonts w:ascii="Times New Roman" w:hAnsi="Times New Roman"/>
                <w:b/>
              </w:rPr>
            </w:pPr>
            <w:r w:rsidRPr="00D93CC3">
              <w:rPr>
                <w:rFonts w:ascii="Times New Roman" w:hAnsi="Times New Roman"/>
                <w:b/>
              </w:rPr>
              <w:t>выпускника (разряды)</w:t>
            </w:r>
          </w:p>
        </w:tc>
        <w:tc>
          <w:tcPr>
            <w:tcW w:w="1418" w:type="dxa"/>
          </w:tcPr>
          <w:p w:rsidR="00AB00E5" w:rsidRPr="00D93CC3" w:rsidRDefault="00AB00E5" w:rsidP="00C47345">
            <w:pPr>
              <w:pStyle w:val="aa"/>
              <w:tabs>
                <w:tab w:val="left" w:pos="459"/>
              </w:tabs>
              <w:ind w:left="34"/>
              <w:jc w:val="center"/>
              <w:rPr>
                <w:rFonts w:ascii="Times New Roman" w:hAnsi="Times New Roman"/>
                <w:b/>
              </w:rPr>
            </w:pPr>
            <w:r w:rsidRPr="00D93CC3">
              <w:rPr>
                <w:rFonts w:ascii="Times New Roman" w:hAnsi="Times New Roman"/>
                <w:b/>
              </w:rPr>
              <w:br/>
              <w:t>Срок обучения</w:t>
            </w:r>
          </w:p>
        </w:tc>
        <w:tc>
          <w:tcPr>
            <w:tcW w:w="1642" w:type="dxa"/>
          </w:tcPr>
          <w:p w:rsidR="00AB00E5" w:rsidRPr="00D93CC3" w:rsidRDefault="00AB00E5" w:rsidP="00C47345">
            <w:pPr>
              <w:pStyle w:val="aa"/>
              <w:tabs>
                <w:tab w:val="left" w:pos="459"/>
              </w:tabs>
              <w:ind w:left="34" w:firstLine="34"/>
              <w:jc w:val="center"/>
              <w:rPr>
                <w:rFonts w:ascii="Times New Roman" w:hAnsi="Times New Roman"/>
                <w:b/>
              </w:rPr>
            </w:pPr>
            <w:r w:rsidRPr="00D93CC3">
              <w:rPr>
                <w:rFonts w:ascii="Times New Roman" w:hAnsi="Times New Roman"/>
                <w:b/>
              </w:rPr>
              <w:t>Ограничения по полу и медицинским показаниям</w:t>
            </w:r>
          </w:p>
        </w:tc>
        <w:tc>
          <w:tcPr>
            <w:tcW w:w="1418" w:type="dxa"/>
          </w:tcPr>
          <w:p w:rsidR="00AB00E5" w:rsidRPr="00D93CC3" w:rsidRDefault="00B12FFA" w:rsidP="00C47345">
            <w:pPr>
              <w:pStyle w:val="aa"/>
              <w:tabs>
                <w:tab w:val="left" w:pos="459"/>
              </w:tabs>
              <w:ind w:left="34" w:firstLine="34"/>
              <w:jc w:val="center"/>
              <w:rPr>
                <w:rFonts w:ascii="Times New Roman" w:hAnsi="Times New Roman"/>
                <w:b/>
              </w:rPr>
            </w:pPr>
            <w:r>
              <w:rPr>
                <w:rFonts w:ascii="Times New Roman" w:hAnsi="Times New Roman"/>
                <w:b/>
              </w:rPr>
              <w:t>Плановый объем приема</w:t>
            </w:r>
            <w:r w:rsidR="007B7683" w:rsidRPr="00D93CC3">
              <w:rPr>
                <w:rFonts w:ascii="Times New Roman" w:hAnsi="Times New Roman"/>
                <w:b/>
              </w:rPr>
              <w:t>/</w:t>
            </w:r>
          </w:p>
          <w:p w:rsidR="007B7683" w:rsidRPr="00D93CC3" w:rsidRDefault="007B7683" w:rsidP="007B7683">
            <w:pPr>
              <w:pStyle w:val="aa"/>
              <w:tabs>
                <w:tab w:val="left" w:pos="459"/>
              </w:tabs>
              <w:ind w:left="-55"/>
              <w:jc w:val="center"/>
              <w:rPr>
                <w:rFonts w:ascii="Times New Roman" w:hAnsi="Times New Roman"/>
                <w:b/>
              </w:rPr>
            </w:pPr>
            <w:r w:rsidRPr="00D93CC3">
              <w:rPr>
                <w:rFonts w:ascii="Times New Roman" w:hAnsi="Times New Roman"/>
                <w:b/>
              </w:rPr>
              <w:t>особ</w:t>
            </w:r>
            <w:proofErr w:type="gramStart"/>
            <w:r w:rsidRPr="00D93CC3">
              <w:rPr>
                <w:rFonts w:ascii="Times New Roman" w:hAnsi="Times New Roman"/>
                <w:b/>
              </w:rPr>
              <w:t>.</w:t>
            </w:r>
            <w:proofErr w:type="gramEnd"/>
            <w:r w:rsidRPr="00D93CC3">
              <w:rPr>
                <w:rFonts w:ascii="Times New Roman" w:hAnsi="Times New Roman"/>
                <w:b/>
              </w:rPr>
              <w:t xml:space="preserve"> </w:t>
            </w:r>
            <w:proofErr w:type="gramStart"/>
            <w:r w:rsidRPr="00D93CC3">
              <w:rPr>
                <w:rFonts w:ascii="Times New Roman" w:hAnsi="Times New Roman"/>
                <w:b/>
              </w:rPr>
              <w:t>и</w:t>
            </w:r>
            <w:proofErr w:type="gramEnd"/>
            <w:r w:rsidRPr="00D93CC3">
              <w:rPr>
                <w:rFonts w:ascii="Times New Roman" w:hAnsi="Times New Roman"/>
                <w:b/>
              </w:rPr>
              <w:t xml:space="preserve"> проф. квота</w:t>
            </w:r>
          </w:p>
        </w:tc>
      </w:tr>
      <w:tr w:rsidR="00AB00E5" w:rsidRPr="00D93CC3" w:rsidTr="005B451A">
        <w:trPr>
          <w:trHeight w:val="248"/>
          <w:jc w:val="center"/>
        </w:trPr>
        <w:tc>
          <w:tcPr>
            <w:tcW w:w="2292" w:type="dxa"/>
          </w:tcPr>
          <w:p w:rsidR="00AB00E5" w:rsidRPr="00D93CC3" w:rsidRDefault="00AB00E5" w:rsidP="00C47345">
            <w:pPr>
              <w:pStyle w:val="aa"/>
              <w:tabs>
                <w:tab w:val="left" w:pos="1134"/>
              </w:tabs>
              <w:ind w:left="142" w:firstLine="34"/>
              <w:jc w:val="center"/>
              <w:rPr>
                <w:rFonts w:ascii="Times New Roman" w:hAnsi="Times New Roman"/>
              </w:rPr>
            </w:pPr>
            <w:r w:rsidRPr="00D93CC3">
              <w:rPr>
                <w:rFonts w:ascii="Times New Roman" w:hAnsi="Times New Roman"/>
              </w:rPr>
              <w:t>1</w:t>
            </w:r>
          </w:p>
        </w:tc>
        <w:tc>
          <w:tcPr>
            <w:tcW w:w="2086" w:type="dxa"/>
          </w:tcPr>
          <w:p w:rsidR="00AB00E5" w:rsidRPr="00D93CC3" w:rsidRDefault="00AB00E5" w:rsidP="00C47345">
            <w:pPr>
              <w:pStyle w:val="aa"/>
              <w:tabs>
                <w:tab w:val="left" w:pos="1134"/>
              </w:tabs>
              <w:ind w:left="142" w:hanging="142"/>
              <w:jc w:val="center"/>
              <w:rPr>
                <w:rFonts w:ascii="Times New Roman" w:hAnsi="Times New Roman"/>
              </w:rPr>
            </w:pPr>
            <w:r w:rsidRPr="00D93CC3">
              <w:rPr>
                <w:rFonts w:ascii="Times New Roman" w:hAnsi="Times New Roman"/>
              </w:rPr>
              <w:t>2</w:t>
            </w:r>
          </w:p>
        </w:tc>
        <w:tc>
          <w:tcPr>
            <w:tcW w:w="2029" w:type="dxa"/>
          </w:tcPr>
          <w:p w:rsidR="00AB00E5" w:rsidRPr="00D93CC3" w:rsidRDefault="00AB00E5" w:rsidP="00C47345">
            <w:pPr>
              <w:pStyle w:val="aa"/>
              <w:tabs>
                <w:tab w:val="left" w:pos="842"/>
              </w:tabs>
              <w:ind w:left="142" w:hanging="142"/>
              <w:jc w:val="center"/>
              <w:rPr>
                <w:rFonts w:ascii="Times New Roman" w:hAnsi="Times New Roman"/>
              </w:rPr>
            </w:pPr>
            <w:r w:rsidRPr="00D93CC3">
              <w:rPr>
                <w:rFonts w:ascii="Times New Roman" w:hAnsi="Times New Roman"/>
              </w:rPr>
              <w:t>3</w:t>
            </w:r>
          </w:p>
        </w:tc>
        <w:tc>
          <w:tcPr>
            <w:tcW w:w="2247" w:type="dxa"/>
          </w:tcPr>
          <w:p w:rsidR="00AB00E5" w:rsidRPr="00D93CC3" w:rsidRDefault="00AB00E5" w:rsidP="00C47345">
            <w:pPr>
              <w:pStyle w:val="aa"/>
              <w:tabs>
                <w:tab w:val="left" w:pos="1134"/>
              </w:tabs>
              <w:ind w:left="142" w:firstLine="66"/>
              <w:jc w:val="center"/>
              <w:rPr>
                <w:rFonts w:ascii="Times New Roman" w:hAnsi="Times New Roman"/>
              </w:rPr>
            </w:pPr>
            <w:r w:rsidRPr="00D93CC3">
              <w:rPr>
                <w:rFonts w:ascii="Times New Roman" w:hAnsi="Times New Roman"/>
              </w:rPr>
              <w:t>4</w:t>
            </w:r>
          </w:p>
        </w:tc>
        <w:tc>
          <w:tcPr>
            <w:tcW w:w="2835" w:type="dxa"/>
          </w:tcPr>
          <w:p w:rsidR="00AB00E5" w:rsidRPr="00D93CC3" w:rsidRDefault="00AB00E5" w:rsidP="00C47345">
            <w:pPr>
              <w:pStyle w:val="aa"/>
              <w:tabs>
                <w:tab w:val="left" w:pos="1134"/>
              </w:tabs>
              <w:ind w:left="142" w:firstLine="34"/>
              <w:jc w:val="center"/>
              <w:rPr>
                <w:rFonts w:ascii="Times New Roman" w:hAnsi="Times New Roman"/>
              </w:rPr>
            </w:pPr>
            <w:r w:rsidRPr="00D93CC3">
              <w:rPr>
                <w:rFonts w:ascii="Times New Roman" w:hAnsi="Times New Roman"/>
              </w:rPr>
              <w:t>5</w:t>
            </w:r>
          </w:p>
        </w:tc>
        <w:tc>
          <w:tcPr>
            <w:tcW w:w="1418" w:type="dxa"/>
          </w:tcPr>
          <w:p w:rsidR="00AB00E5" w:rsidRPr="00D93CC3" w:rsidRDefault="00AB00E5" w:rsidP="00C47345">
            <w:pPr>
              <w:pStyle w:val="aa"/>
              <w:tabs>
                <w:tab w:val="left" w:pos="1134"/>
              </w:tabs>
              <w:ind w:left="142" w:firstLine="15"/>
              <w:jc w:val="center"/>
              <w:rPr>
                <w:rFonts w:ascii="Times New Roman" w:hAnsi="Times New Roman"/>
              </w:rPr>
            </w:pPr>
            <w:r w:rsidRPr="00D93CC3">
              <w:rPr>
                <w:rFonts w:ascii="Times New Roman" w:hAnsi="Times New Roman"/>
              </w:rPr>
              <w:t>6</w:t>
            </w:r>
          </w:p>
        </w:tc>
        <w:tc>
          <w:tcPr>
            <w:tcW w:w="1642" w:type="dxa"/>
          </w:tcPr>
          <w:p w:rsidR="00AB00E5" w:rsidRPr="00D93CC3" w:rsidRDefault="00AB00E5" w:rsidP="00C47345">
            <w:pPr>
              <w:pStyle w:val="aa"/>
              <w:tabs>
                <w:tab w:val="left" w:pos="1134"/>
              </w:tabs>
              <w:ind w:left="142" w:firstLine="15"/>
              <w:jc w:val="center"/>
              <w:rPr>
                <w:rFonts w:ascii="Times New Roman" w:hAnsi="Times New Roman"/>
              </w:rPr>
            </w:pPr>
            <w:r w:rsidRPr="00D93CC3">
              <w:rPr>
                <w:rFonts w:ascii="Times New Roman" w:hAnsi="Times New Roman"/>
              </w:rPr>
              <w:t>7</w:t>
            </w:r>
          </w:p>
        </w:tc>
        <w:tc>
          <w:tcPr>
            <w:tcW w:w="1418" w:type="dxa"/>
          </w:tcPr>
          <w:p w:rsidR="00AB00E5" w:rsidRPr="00D93CC3" w:rsidRDefault="00AB00E5" w:rsidP="00C47345">
            <w:pPr>
              <w:pStyle w:val="aa"/>
              <w:tabs>
                <w:tab w:val="left" w:pos="1134"/>
              </w:tabs>
              <w:ind w:left="142" w:firstLine="15"/>
              <w:jc w:val="center"/>
              <w:rPr>
                <w:rFonts w:ascii="Times New Roman" w:hAnsi="Times New Roman"/>
              </w:rPr>
            </w:pPr>
            <w:r w:rsidRPr="00D93CC3">
              <w:rPr>
                <w:rFonts w:ascii="Times New Roman" w:hAnsi="Times New Roman"/>
              </w:rPr>
              <w:t>8</w:t>
            </w:r>
          </w:p>
        </w:tc>
      </w:tr>
      <w:tr w:rsidR="00AB00E5" w:rsidRPr="00D93CC3" w:rsidTr="005B451A">
        <w:trPr>
          <w:jc w:val="center"/>
        </w:trPr>
        <w:tc>
          <w:tcPr>
            <w:tcW w:w="2292" w:type="dxa"/>
          </w:tcPr>
          <w:p w:rsidR="00870DF2" w:rsidRPr="00D93CC3" w:rsidRDefault="00870DF2" w:rsidP="00C47345">
            <w:pPr>
              <w:pStyle w:val="aa"/>
              <w:tabs>
                <w:tab w:val="left" w:pos="1134"/>
              </w:tabs>
              <w:ind w:left="0"/>
              <w:jc w:val="center"/>
              <w:rPr>
                <w:rFonts w:ascii="Times New Roman" w:hAnsi="Times New Roman"/>
              </w:rPr>
            </w:pPr>
            <w:r w:rsidRPr="00D93CC3">
              <w:rPr>
                <w:rFonts w:ascii="Times New Roman" w:hAnsi="Times New Roman"/>
              </w:rPr>
              <w:t>15.01.05</w:t>
            </w:r>
          </w:p>
          <w:p w:rsidR="00AB00E5" w:rsidRPr="00D93CC3" w:rsidRDefault="00AB00E5" w:rsidP="00C47345">
            <w:pPr>
              <w:pStyle w:val="aa"/>
              <w:tabs>
                <w:tab w:val="left" w:pos="1134"/>
              </w:tabs>
              <w:ind w:left="0"/>
              <w:jc w:val="center"/>
              <w:rPr>
                <w:rFonts w:ascii="Times New Roman" w:hAnsi="Times New Roman"/>
              </w:rPr>
            </w:pPr>
            <w:r w:rsidRPr="00D93CC3">
              <w:rPr>
                <w:rFonts w:ascii="Times New Roman" w:hAnsi="Times New Roman"/>
              </w:rPr>
              <w:t>Сварщик (ручной и частично механизированной сварки (наплавки))</w:t>
            </w:r>
          </w:p>
        </w:tc>
        <w:tc>
          <w:tcPr>
            <w:tcW w:w="2086" w:type="dxa"/>
          </w:tcPr>
          <w:p w:rsidR="008B7C4D" w:rsidRPr="005E7741" w:rsidRDefault="008B7C4D" w:rsidP="00C47345">
            <w:pPr>
              <w:pStyle w:val="aa"/>
              <w:tabs>
                <w:tab w:val="left" w:pos="1134"/>
              </w:tabs>
              <w:ind w:left="142" w:hanging="1"/>
              <w:jc w:val="center"/>
              <w:rPr>
                <w:rFonts w:ascii="Times New Roman" w:hAnsi="Times New Roman"/>
              </w:rPr>
            </w:pPr>
          </w:p>
          <w:p w:rsidR="00AB00E5" w:rsidRPr="005E7741" w:rsidRDefault="009165B2" w:rsidP="00C47345">
            <w:pPr>
              <w:pStyle w:val="aa"/>
              <w:tabs>
                <w:tab w:val="left" w:pos="1134"/>
              </w:tabs>
              <w:ind w:left="142" w:hanging="1"/>
              <w:jc w:val="center"/>
              <w:rPr>
                <w:rFonts w:ascii="Times New Roman" w:hAnsi="Times New Roman"/>
              </w:rPr>
            </w:pPr>
            <w:r w:rsidRPr="005E7741">
              <w:rPr>
                <w:rFonts w:ascii="Times New Roman" w:hAnsi="Times New Roman"/>
              </w:rPr>
              <w:t>среднее</w:t>
            </w:r>
            <w:r w:rsidR="00AB00E5" w:rsidRPr="005E7741">
              <w:rPr>
                <w:rFonts w:ascii="Times New Roman" w:hAnsi="Times New Roman"/>
              </w:rPr>
              <w:t xml:space="preserve"> общее</w:t>
            </w:r>
          </w:p>
          <w:p w:rsidR="00AB00E5" w:rsidRPr="005E7741" w:rsidRDefault="00AB00E5" w:rsidP="00C47345">
            <w:pPr>
              <w:pStyle w:val="aa"/>
              <w:tabs>
                <w:tab w:val="left" w:pos="1134"/>
              </w:tabs>
              <w:ind w:left="142" w:hanging="1"/>
              <w:jc w:val="center"/>
              <w:rPr>
                <w:rFonts w:ascii="Times New Roman" w:hAnsi="Times New Roman"/>
              </w:rPr>
            </w:pPr>
            <w:r w:rsidRPr="005E7741">
              <w:rPr>
                <w:rFonts w:ascii="Times New Roman" w:hAnsi="Times New Roman"/>
              </w:rPr>
              <w:t>образование;</w:t>
            </w:r>
          </w:p>
          <w:p w:rsidR="00AB00E5" w:rsidRPr="005E7741" w:rsidRDefault="00AB00E5" w:rsidP="00C47345">
            <w:pPr>
              <w:pStyle w:val="aa"/>
              <w:tabs>
                <w:tab w:val="left" w:pos="1134"/>
              </w:tabs>
              <w:ind w:left="142" w:hanging="1"/>
              <w:jc w:val="center"/>
              <w:rPr>
                <w:rFonts w:ascii="Times New Roman" w:hAnsi="Times New Roman"/>
              </w:rPr>
            </w:pPr>
          </w:p>
        </w:tc>
        <w:tc>
          <w:tcPr>
            <w:tcW w:w="2029" w:type="dxa"/>
          </w:tcPr>
          <w:p w:rsidR="00AB00E5" w:rsidRPr="00D93CC3" w:rsidRDefault="00AB00E5" w:rsidP="009165B2">
            <w:pPr>
              <w:pStyle w:val="aa"/>
              <w:tabs>
                <w:tab w:val="left" w:pos="1134"/>
              </w:tabs>
              <w:ind w:left="-73"/>
              <w:jc w:val="center"/>
              <w:rPr>
                <w:rFonts w:ascii="Times New Roman" w:hAnsi="Times New Roman"/>
              </w:rPr>
            </w:pPr>
            <w:r w:rsidRPr="00D93CC3">
              <w:rPr>
                <w:rFonts w:ascii="Times New Roman" w:hAnsi="Times New Roman"/>
              </w:rPr>
              <w:t xml:space="preserve">среднее профессиональное образование </w:t>
            </w:r>
          </w:p>
        </w:tc>
        <w:tc>
          <w:tcPr>
            <w:tcW w:w="2247" w:type="dxa"/>
          </w:tcPr>
          <w:p w:rsidR="000676E7" w:rsidRPr="00D93CC3" w:rsidRDefault="000676E7" w:rsidP="00AB00E5">
            <w:pPr>
              <w:pStyle w:val="aa"/>
              <w:tabs>
                <w:tab w:val="left" w:pos="1134"/>
              </w:tabs>
              <w:ind w:left="142" w:hanging="142"/>
              <w:jc w:val="center"/>
              <w:rPr>
                <w:rFonts w:ascii="Times New Roman" w:hAnsi="Times New Roman"/>
              </w:rPr>
            </w:pPr>
          </w:p>
          <w:p w:rsidR="00AB00E5" w:rsidRPr="00D93CC3" w:rsidRDefault="00AB00E5" w:rsidP="00AB00E5">
            <w:pPr>
              <w:pStyle w:val="aa"/>
              <w:tabs>
                <w:tab w:val="left" w:pos="1134"/>
              </w:tabs>
              <w:ind w:left="142" w:hanging="142"/>
              <w:jc w:val="center"/>
              <w:rPr>
                <w:rFonts w:ascii="Times New Roman" w:hAnsi="Times New Roman"/>
                <w:color w:val="C00000"/>
              </w:rPr>
            </w:pPr>
            <w:r w:rsidRPr="00D93CC3">
              <w:rPr>
                <w:rFonts w:ascii="Times New Roman" w:hAnsi="Times New Roman"/>
              </w:rPr>
              <w:t>Квалифицированный рабочий</w:t>
            </w:r>
            <w:r w:rsidR="00B57821" w:rsidRPr="00D93CC3">
              <w:rPr>
                <w:rFonts w:ascii="Times New Roman" w:hAnsi="Times New Roman"/>
              </w:rPr>
              <w:t>, служащий</w:t>
            </w:r>
            <w:r w:rsidRPr="00D93CC3">
              <w:rPr>
                <w:rFonts w:ascii="Times New Roman" w:hAnsi="Times New Roman"/>
                <w:color w:val="C00000"/>
              </w:rPr>
              <w:t xml:space="preserve"> </w:t>
            </w:r>
          </w:p>
          <w:p w:rsidR="00AB00E5" w:rsidRPr="00D93CC3" w:rsidRDefault="00AB00E5" w:rsidP="00C47345">
            <w:pPr>
              <w:pStyle w:val="aa"/>
              <w:tabs>
                <w:tab w:val="left" w:pos="1134"/>
              </w:tabs>
              <w:ind w:left="142" w:hanging="1"/>
              <w:jc w:val="center"/>
              <w:rPr>
                <w:rFonts w:ascii="Times New Roman" w:hAnsi="Times New Roman"/>
              </w:rPr>
            </w:pPr>
          </w:p>
        </w:tc>
        <w:tc>
          <w:tcPr>
            <w:tcW w:w="2835" w:type="dxa"/>
          </w:tcPr>
          <w:p w:rsidR="00AB00E5" w:rsidRPr="00D93CC3" w:rsidRDefault="00AB00E5" w:rsidP="00C47345">
            <w:pPr>
              <w:pStyle w:val="aa"/>
              <w:tabs>
                <w:tab w:val="left" w:pos="1134"/>
              </w:tabs>
              <w:ind w:left="142" w:hanging="1"/>
              <w:jc w:val="center"/>
              <w:rPr>
                <w:rFonts w:ascii="Times New Roman" w:hAnsi="Times New Roman"/>
              </w:rPr>
            </w:pPr>
            <w:r w:rsidRPr="00D93CC3">
              <w:rPr>
                <w:rFonts w:ascii="Times New Roman" w:hAnsi="Times New Roman"/>
              </w:rPr>
              <w:t xml:space="preserve">Сварщик ручной дуговой сварки плавящимся покрытым электродом </w:t>
            </w:r>
          </w:p>
          <w:p w:rsidR="00AB00E5" w:rsidRPr="00D93CC3" w:rsidRDefault="00AB00E5" w:rsidP="00C47345">
            <w:pPr>
              <w:pStyle w:val="aa"/>
              <w:tabs>
                <w:tab w:val="left" w:pos="1134"/>
              </w:tabs>
              <w:ind w:left="142" w:hanging="1"/>
              <w:jc w:val="center"/>
              <w:rPr>
                <w:rFonts w:ascii="Times New Roman" w:hAnsi="Times New Roman"/>
              </w:rPr>
            </w:pPr>
            <w:r w:rsidRPr="00D93CC3">
              <w:rPr>
                <w:rFonts w:ascii="Times New Roman" w:hAnsi="Times New Roman"/>
              </w:rPr>
              <w:t>(4 разряд);</w:t>
            </w:r>
          </w:p>
          <w:p w:rsidR="00AB00E5" w:rsidRPr="00D93CC3" w:rsidRDefault="00AB00E5" w:rsidP="00A441DC">
            <w:pPr>
              <w:pStyle w:val="aa"/>
              <w:tabs>
                <w:tab w:val="left" w:pos="1134"/>
              </w:tabs>
              <w:ind w:left="142" w:hanging="1"/>
              <w:jc w:val="center"/>
              <w:rPr>
                <w:rFonts w:ascii="Times New Roman" w:hAnsi="Times New Roman"/>
              </w:rPr>
            </w:pPr>
            <w:r w:rsidRPr="00D93CC3">
              <w:rPr>
                <w:rFonts w:ascii="Times New Roman" w:hAnsi="Times New Roman"/>
              </w:rPr>
              <w:t>газосварщик (4 разряд)</w:t>
            </w:r>
          </w:p>
        </w:tc>
        <w:tc>
          <w:tcPr>
            <w:tcW w:w="1418" w:type="dxa"/>
          </w:tcPr>
          <w:p w:rsidR="00AB00E5" w:rsidRPr="00D93CC3" w:rsidRDefault="00AB00E5" w:rsidP="00C47345">
            <w:pPr>
              <w:pStyle w:val="aa"/>
              <w:tabs>
                <w:tab w:val="left" w:pos="1134"/>
              </w:tabs>
              <w:ind w:left="142" w:hanging="1"/>
              <w:jc w:val="center"/>
              <w:rPr>
                <w:rFonts w:ascii="Times New Roman" w:hAnsi="Times New Roman"/>
              </w:rPr>
            </w:pPr>
          </w:p>
          <w:p w:rsidR="00AB00E5" w:rsidRPr="00D93CC3" w:rsidRDefault="00AB00E5" w:rsidP="00C47345">
            <w:pPr>
              <w:pStyle w:val="aa"/>
              <w:tabs>
                <w:tab w:val="left" w:pos="1134"/>
              </w:tabs>
              <w:ind w:left="142" w:hanging="1"/>
              <w:jc w:val="center"/>
              <w:rPr>
                <w:rFonts w:ascii="Times New Roman" w:hAnsi="Times New Roman"/>
              </w:rPr>
            </w:pPr>
          </w:p>
          <w:p w:rsidR="00AB00E5" w:rsidRPr="00D93CC3" w:rsidRDefault="005B451A" w:rsidP="005B451A">
            <w:pPr>
              <w:pStyle w:val="aa"/>
              <w:tabs>
                <w:tab w:val="left" w:pos="1134"/>
              </w:tabs>
              <w:ind w:left="142" w:hanging="142"/>
              <w:jc w:val="center"/>
              <w:rPr>
                <w:rFonts w:ascii="Times New Roman" w:hAnsi="Times New Roman"/>
              </w:rPr>
            </w:pPr>
            <w:r w:rsidRPr="00D93CC3">
              <w:rPr>
                <w:rFonts w:ascii="Times New Roman" w:hAnsi="Times New Roman"/>
              </w:rPr>
              <w:t xml:space="preserve">10 </w:t>
            </w:r>
            <w:r w:rsidR="00965697" w:rsidRPr="00D93CC3">
              <w:rPr>
                <w:rFonts w:ascii="Times New Roman" w:hAnsi="Times New Roman"/>
              </w:rPr>
              <w:t>месяцев</w:t>
            </w:r>
          </w:p>
          <w:p w:rsidR="00AB00E5" w:rsidRPr="00D93CC3" w:rsidRDefault="00AB00E5" w:rsidP="00C47345">
            <w:pPr>
              <w:pStyle w:val="aa"/>
              <w:tabs>
                <w:tab w:val="left" w:pos="1134"/>
              </w:tabs>
              <w:ind w:left="142" w:hanging="1"/>
              <w:jc w:val="center"/>
              <w:rPr>
                <w:rFonts w:ascii="Times New Roman" w:hAnsi="Times New Roman"/>
              </w:rPr>
            </w:pPr>
          </w:p>
        </w:tc>
        <w:tc>
          <w:tcPr>
            <w:tcW w:w="1642" w:type="dxa"/>
          </w:tcPr>
          <w:p w:rsidR="000676E7" w:rsidRPr="00D93CC3" w:rsidRDefault="000676E7" w:rsidP="00C47345">
            <w:pPr>
              <w:pStyle w:val="aa"/>
              <w:tabs>
                <w:tab w:val="left" w:pos="1134"/>
              </w:tabs>
              <w:ind w:left="142" w:hanging="1"/>
              <w:jc w:val="center"/>
              <w:rPr>
                <w:rFonts w:ascii="Times New Roman" w:hAnsi="Times New Roman"/>
              </w:rPr>
            </w:pPr>
          </w:p>
          <w:p w:rsidR="00AB00E5" w:rsidRPr="00D93CC3" w:rsidRDefault="00AB00E5" w:rsidP="00C47345">
            <w:pPr>
              <w:pStyle w:val="aa"/>
              <w:tabs>
                <w:tab w:val="left" w:pos="1134"/>
              </w:tabs>
              <w:ind w:left="142" w:hanging="1"/>
              <w:jc w:val="center"/>
              <w:rPr>
                <w:rFonts w:ascii="Times New Roman" w:hAnsi="Times New Roman"/>
              </w:rPr>
            </w:pPr>
            <w:r w:rsidRPr="00D93CC3">
              <w:rPr>
                <w:rFonts w:ascii="Times New Roman" w:hAnsi="Times New Roman"/>
              </w:rPr>
              <w:t>юноши, девушки</w:t>
            </w:r>
          </w:p>
        </w:tc>
        <w:tc>
          <w:tcPr>
            <w:tcW w:w="1418" w:type="dxa"/>
          </w:tcPr>
          <w:p w:rsidR="00AB00E5" w:rsidRPr="00D93CC3" w:rsidRDefault="00AB00E5" w:rsidP="00C47345">
            <w:pPr>
              <w:pStyle w:val="aa"/>
              <w:tabs>
                <w:tab w:val="left" w:pos="1134"/>
              </w:tabs>
              <w:ind w:left="142" w:hanging="1"/>
              <w:jc w:val="center"/>
              <w:rPr>
                <w:rFonts w:ascii="Times New Roman" w:hAnsi="Times New Roman"/>
              </w:rPr>
            </w:pPr>
          </w:p>
          <w:p w:rsidR="000676E7" w:rsidRPr="00D93CC3" w:rsidRDefault="000676E7" w:rsidP="00C47345">
            <w:pPr>
              <w:pStyle w:val="aa"/>
              <w:tabs>
                <w:tab w:val="left" w:pos="1134"/>
              </w:tabs>
              <w:ind w:left="142" w:hanging="1"/>
              <w:jc w:val="center"/>
              <w:rPr>
                <w:rFonts w:ascii="Times New Roman" w:hAnsi="Times New Roman"/>
              </w:rPr>
            </w:pPr>
          </w:p>
          <w:p w:rsidR="000676E7" w:rsidRPr="00D93CC3" w:rsidRDefault="000676E7" w:rsidP="00877AD1">
            <w:pPr>
              <w:pStyle w:val="aa"/>
              <w:tabs>
                <w:tab w:val="left" w:pos="1134"/>
              </w:tabs>
              <w:ind w:left="142" w:hanging="1"/>
              <w:jc w:val="center"/>
              <w:rPr>
                <w:rFonts w:ascii="Times New Roman" w:hAnsi="Times New Roman"/>
              </w:rPr>
            </w:pPr>
            <w:r w:rsidRPr="00D93CC3">
              <w:rPr>
                <w:rFonts w:ascii="Times New Roman" w:hAnsi="Times New Roman"/>
              </w:rPr>
              <w:t>1</w:t>
            </w:r>
            <w:r w:rsidR="00A02091" w:rsidRPr="00D93CC3">
              <w:rPr>
                <w:rFonts w:ascii="Times New Roman" w:hAnsi="Times New Roman"/>
              </w:rPr>
              <w:t>2</w:t>
            </w:r>
            <w:r w:rsidR="007B7683" w:rsidRPr="00D93CC3">
              <w:rPr>
                <w:rFonts w:ascii="Times New Roman" w:hAnsi="Times New Roman"/>
              </w:rPr>
              <w:t>/</w:t>
            </w:r>
            <w:r w:rsidR="00877AD1">
              <w:rPr>
                <w:rFonts w:ascii="Times New Roman" w:hAnsi="Times New Roman"/>
              </w:rPr>
              <w:t>2</w:t>
            </w:r>
          </w:p>
        </w:tc>
      </w:tr>
      <w:tr w:rsidR="001D771F" w:rsidRPr="00D93CC3" w:rsidTr="005B451A">
        <w:trPr>
          <w:jc w:val="center"/>
        </w:trPr>
        <w:tc>
          <w:tcPr>
            <w:tcW w:w="2292" w:type="dxa"/>
          </w:tcPr>
          <w:p w:rsidR="00F85400" w:rsidRDefault="00F85400" w:rsidP="00C47345">
            <w:pPr>
              <w:pStyle w:val="aa"/>
              <w:tabs>
                <w:tab w:val="left" w:pos="1134"/>
              </w:tabs>
              <w:ind w:left="0"/>
              <w:jc w:val="center"/>
              <w:rPr>
                <w:rFonts w:ascii="Times New Roman" w:hAnsi="Times New Roman"/>
              </w:rPr>
            </w:pPr>
          </w:p>
          <w:p w:rsidR="00633CD4" w:rsidRPr="00D93CC3" w:rsidRDefault="00633CD4" w:rsidP="00C47345">
            <w:pPr>
              <w:pStyle w:val="aa"/>
              <w:tabs>
                <w:tab w:val="left" w:pos="1134"/>
              </w:tabs>
              <w:ind w:left="0"/>
              <w:jc w:val="center"/>
              <w:rPr>
                <w:rFonts w:ascii="Times New Roman" w:hAnsi="Times New Roman"/>
              </w:rPr>
            </w:pPr>
            <w:r w:rsidRPr="00D93CC3">
              <w:rPr>
                <w:rFonts w:ascii="Times New Roman" w:hAnsi="Times New Roman"/>
              </w:rPr>
              <w:t>22.01.03</w:t>
            </w:r>
          </w:p>
          <w:p w:rsidR="001D771F" w:rsidRPr="00D93CC3" w:rsidRDefault="001D771F" w:rsidP="00C47345">
            <w:pPr>
              <w:pStyle w:val="aa"/>
              <w:tabs>
                <w:tab w:val="left" w:pos="1134"/>
              </w:tabs>
              <w:ind w:left="0"/>
              <w:jc w:val="center"/>
              <w:rPr>
                <w:rFonts w:ascii="Times New Roman" w:hAnsi="Times New Roman"/>
              </w:rPr>
            </w:pPr>
            <w:r w:rsidRPr="00D93CC3">
              <w:rPr>
                <w:rFonts w:ascii="Times New Roman" w:hAnsi="Times New Roman"/>
              </w:rPr>
              <w:t>Машинист крана металлургического производства</w:t>
            </w:r>
          </w:p>
        </w:tc>
        <w:tc>
          <w:tcPr>
            <w:tcW w:w="2086" w:type="dxa"/>
          </w:tcPr>
          <w:p w:rsidR="00F85400" w:rsidRPr="005E7741" w:rsidRDefault="00F85400" w:rsidP="001D771F">
            <w:pPr>
              <w:pStyle w:val="aa"/>
              <w:tabs>
                <w:tab w:val="left" w:pos="1134"/>
              </w:tabs>
              <w:ind w:left="142" w:hanging="1"/>
              <w:jc w:val="center"/>
              <w:rPr>
                <w:rFonts w:ascii="Times New Roman" w:hAnsi="Times New Roman"/>
              </w:rPr>
            </w:pPr>
          </w:p>
          <w:p w:rsidR="001D771F" w:rsidRPr="005E7741" w:rsidRDefault="001D771F" w:rsidP="001D771F">
            <w:pPr>
              <w:pStyle w:val="aa"/>
              <w:tabs>
                <w:tab w:val="left" w:pos="1134"/>
              </w:tabs>
              <w:ind w:left="142" w:hanging="1"/>
              <w:jc w:val="center"/>
              <w:rPr>
                <w:rFonts w:ascii="Times New Roman" w:hAnsi="Times New Roman"/>
              </w:rPr>
            </w:pPr>
            <w:r w:rsidRPr="005E7741">
              <w:rPr>
                <w:rFonts w:ascii="Times New Roman" w:hAnsi="Times New Roman"/>
              </w:rPr>
              <w:t>основное общее</w:t>
            </w:r>
          </w:p>
          <w:p w:rsidR="001D771F" w:rsidRPr="005E7741" w:rsidRDefault="001D771F" w:rsidP="001D771F">
            <w:pPr>
              <w:pStyle w:val="aa"/>
              <w:tabs>
                <w:tab w:val="left" w:pos="1134"/>
              </w:tabs>
              <w:ind w:left="142" w:hanging="1"/>
              <w:jc w:val="center"/>
              <w:rPr>
                <w:rFonts w:ascii="Times New Roman" w:hAnsi="Times New Roman"/>
              </w:rPr>
            </w:pPr>
            <w:r w:rsidRPr="005E7741">
              <w:rPr>
                <w:rFonts w:ascii="Times New Roman" w:hAnsi="Times New Roman"/>
              </w:rPr>
              <w:t>образование;</w:t>
            </w:r>
          </w:p>
          <w:p w:rsidR="001D771F" w:rsidRPr="005E7741" w:rsidRDefault="001D771F" w:rsidP="00C47345">
            <w:pPr>
              <w:pStyle w:val="aa"/>
              <w:tabs>
                <w:tab w:val="left" w:pos="1134"/>
              </w:tabs>
              <w:ind w:left="142" w:hanging="1"/>
              <w:jc w:val="center"/>
              <w:rPr>
                <w:rFonts w:ascii="Times New Roman" w:hAnsi="Times New Roman"/>
              </w:rPr>
            </w:pPr>
          </w:p>
        </w:tc>
        <w:tc>
          <w:tcPr>
            <w:tcW w:w="2029" w:type="dxa"/>
          </w:tcPr>
          <w:p w:rsidR="001D771F" w:rsidRPr="00D93CC3" w:rsidRDefault="001D771F" w:rsidP="005A27B6">
            <w:pPr>
              <w:pStyle w:val="aa"/>
              <w:tabs>
                <w:tab w:val="left" w:pos="1134"/>
              </w:tabs>
              <w:ind w:left="-73"/>
              <w:jc w:val="center"/>
              <w:rPr>
                <w:rFonts w:ascii="Times New Roman" w:hAnsi="Times New Roman"/>
              </w:rPr>
            </w:pPr>
            <w:r w:rsidRPr="00D93CC3">
              <w:rPr>
                <w:rFonts w:ascii="Times New Roman" w:hAnsi="Times New Roman"/>
              </w:rPr>
              <w:t xml:space="preserve">среднее профессиональное образование с получением среднего общего образования </w:t>
            </w:r>
          </w:p>
        </w:tc>
        <w:tc>
          <w:tcPr>
            <w:tcW w:w="2247" w:type="dxa"/>
          </w:tcPr>
          <w:p w:rsidR="001D771F" w:rsidRPr="00D93CC3" w:rsidRDefault="001D771F" w:rsidP="00AB00E5">
            <w:pPr>
              <w:pStyle w:val="aa"/>
              <w:tabs>
                <w:tab w:val="left" w:pos="1134"/>
              </w:tabs>
              <w:ind w:left="142" w:hanging="271"/>
              <w:jc w:val="center"/>
              <w:rPr>
                <w:rFonts w:ascii="Times New Roman" w:hAnsi="Times New Roman"/>
              </w:rPr>
            </w:pPr>
          </w:p>
          <w:p w:rsidR="001D771F" w:rsidRPr="00D93CC3" w:rsidRDefault="001D771F" w:rsidP="00AB00E5">
            <w:pPr>
              <w:pStyle w:val="aa"/>
              <w:tabs>
                <w:tab w:val="left" w:pos="1134"/>
              </w:tabs>
              <w:ind w:left="142" w:hanging="271"/>
              <w:jc w:val="center"/>
              <w:rPr>
                <w:rFonts w:ascii="Times New Roman" w:hAnsi="Times New Roman"/>
              </w:rPr>
            </w:pPr>
            <w:r w:rsidRPr="00D93CC3">
              <w:rPr>
                <w:rFonts w:ascii="Times New Roman" w:hAnsi="Times New Roman"/>
              </w:rPr>
              <w:t>Квалифицированный рабочий, служащий</w:t>
            </w:r>
          </w:p>
          <w:p w:rsidR="001D771F" w:rsidRPr="00D93CC3" w:rsidRDefault="001D771F" w:rsidP="00AB00E5">
            <w:pPr>
              <w:pStyle w:val="aa"/>
              <w:tabs>
                <w:tab w:val="left" w:pos="1134"/>
              </w:tabs>
              <w:ind w:left="142" w:hanging="1"/>
              <w:jc w:val="center"/>
              <w:rPr>
                <w:rFonts w:ascii="Times New Roman" w:hAnsi="Times New Roman"/>
              </w:rPr>
            </w:pPr>
          </w:p>
        </w:tc>
        <w:tc>
          <w:tcPr>
            <w:tcW w:w="2835" w:type="dxa"/>
          </w:tcPr>
          <w:p w:rsidR="00F85400" w:rsidRDefault="00F85400" w:rsidP="00C47345">
            <w:pPr>
              <w:pStyle w:val="aa"/>
              <w:tabs>
                <w:tab w:val="left" w:pos="1134"/>
              </w:tabs>
              <w:ind w:left="0"/>
              <w:jc w:val="center"/>
              <w:rPr>
                <w:rFonts w:ascii="Times New Roman" w:hAnsi="Times New Roman"/>
              </w:rPr>
            </w:pPr>
          </w:p>
          <w:p w:rsidR="001D771F" w:rsidRPr="00D93CC3" w:rsidRDefault="001D771F" w:rsidP="00C47345">
            <w:pPr>
              <w:pStyle w:val="aa"/>
              <w:tabs>
                <w:tab w:val="left" w:pos="1134"/>
              </w:tabs>
              <w:ind w:left="0"/>
              <w:jc w:val="center"/>
              <w:rPr>
                <w:rFonts w:ascii="Times New Roman" w:hAnsi="Times New Roman"/>
              </w:rPr>
            </w:pPr>
            <w:r w:rsidRPr="00D93CC3">
              <w:rPr>
                <w:rFonts w:ascii="Times New Roman" w:hAnsi="Times New Roman"/>
              </w:rPr>
              <w:t>Машинист крана металлургического производства</w:t>
            </w:r>
          </w:p>
          <w:p w:rsidR="001D771F" w:rsidRPr="00D93CC3" w:rsidRDefault="001D771F" w:rsidP="00C47345">
            <w:pPr>
              <w:pStyle w:val="aa"/>
              <w:tabs>
                <w:tab w:val="left" w:pos="1134"/>
              </w:tabs>
              <w:ind w:left="0"/>
              <w:jc w:val="center"/>
              <w:rPr>
                <w:rFonts w:ascii="Times New Roman" w:hAnsi="Times New Roman"/>
              </w:rPr>
            </w:pPr>
            <w:r w:rsidRPr="00D93CC3">
              <w:rPr>
                <w:rFonts w:ascii="Times New Roman" w:hAnsi="Times New Roman"/>
              </w:rPr>
              <w:t>(4 разряд)</w:t>
            </w:r>
          </w:p>
        </w:tc>
        <w:tc>
          <w:tcPr>
            <w:tcW w:w="1418" w:type="dxa"/>
          </w:tcPr>
          <w:p w:rsidR="001D771F" w:rsidRPr="00D93CC3" w:rsidRDefault="001D771F" w:rsidP="005A27B6">
            <w:pPr>
              <w:pStyle w:val="aa"/>
              <w:tabs>
                <w:tab w:val="left" w:pos="1134"/>
              </w:tabs>
              <w:ind w:left="142" w:hanging="1"/>
              <w:jc w:val="center"/>
              <w:rPr>
                <w:rFonts w:ascii="Times New Roman" w:hAnsi="Times New Roman"/>
              </w:rPr>
            </w:pPr>
          </w:p>
          <w:p w:rsidR="001D771F" w:rsidRPr="00D93CC3" w:rsidRDefault="001D771F" w:rsidP="005A27B6">
            <w:pPr>
              <w:pStyle w:val="aa"/>
              <w:tabs>
                <w:tab w:val="left" w:pos="1134"/>
              </w:tabs>
              <w:ind w:left="142" w:hanging="1"/>
              <w:jc w:val="center"/>
              <w:rPr>
                <w:rFonts w:ascii="Times New Roman" w:hAnsi="Times New Roman"/>
              </w:rPr>
            </w:pPr>
          </w:p>
          <w:p w:rsidR="001D771F" w:rsidRPr="00D93CC3" w:rsidRDefault="001D771F" w:rsidP="005A27B6">
            <w:pPr>
              <w:pStyle w:val="aa"/>
              <w:tabs>
                <w:tab w:val="left" w:pos="1134"/>
              </w:tabs>
              <w:ind w:left="142" w:hanging="1"/>
              <w:jc w:val="center"/>
              <w:rPr>
                <w:rFonts w:ascii="Times New Roman" w:hAnsi="Times New Roman"/>
              </w:rPr>
            </w:pPr>
            <w:r w:rsidRPr="00D93CC3">
              <w:rPr>
                <w:rFonts w:ascii="Times New Roman" w:hAnsi="Times New Roman"/>
              </w:rPr>
              <w:t xml:space="preserve">2 года </w:t>
            </w:r>
          </w:p>
          <w:p w:rsidR="001D771F" w:rsidRPr="00D93CC3" w:rsidRDefault="001D771F" w:rsidP="005A27B6">
            <w:pPr>
              <w:pStyle w:val="aa"/>
              <w:tabs>
                <w:tab w:val="left" w:pos="1134"/>
              </w:tabs>
              <w:ind w:left="142" w:hanging="142"/>
              <w:jc w:val="center"/>
              <w:rPr>
                <w:rFonts w:ascii="Times New Roman" w:hAnsi="Times New Roman"/>
              </w:rPr>
            </w:pPr>
            <w:r w:rsidRPr="00D93CC3">
              <w:rPr>
                <w:rFonts w:ascii="Times New Roman" w:hAnsi="Times New Roman"/>
              </w:rPr>
              <w:t xml:space="preserve">10 </w:t>
            </w:r>
            <w:r w:rsidR="00965697" w:rsidRPr="00D93CC3">
              <w:rPr>
                <w:rFonts w:ascii="Times New Roman" w:hAnsi="Times New Roman"/>
              </w:rPr>
              <w:t>месяцев</w:t>
            </w:r>
          </w:p>
          <w:p w:rsidR="001D771F" w:rsidRPr="00D93CC3" w:rsidRDefault="001D771F" w:rsidP="005A27B6">
            <w:pPr>
              <w:pStyle w:val="aa"/>
              <w:tabs>
                <w:tab w:val="left" w:pos="1134"/>
              </w:tabs>
              <w:ind w:left="142" w:hanging="1"/>
              <w:jc w:val="center"/>
              <w:rPr>
                <w:rFonts w:ascii="Times New Roman" w:hAnsi="Times New Roman"/>
              </w:rPr>
            </w:pPr>
          </w:p>
        </w:tc>
        <w:tc>
          <w:tcPr>
            <w:tcW w:w="1642" w:type="dxa"/>
          </w:tcPr>
          <w:p w:rsidR="00F85400" w:rsidRDefault="00F85400" w:rsidP="00C47345">
            <w:pPr>
              <w:pStyle w:val="aa"/>
              <w:tabs>
                <w:tab w:val="left" w:pos="1134"/>
              </w:tabs>
              <w:ind w:left="142" w:hanging="1"/>
              <w:jc w:val="center"/>
              <w:rPr>
                <w:rFonts w:ascii="Times New Roman" w:hAnsi="Times New Roman"/>
              </w:rPr>
            </w:pPr>
          </w:p>
          <w:p w:rsidR="001D771F" w:rsidRPr="00D93CC3" w:rsidRDefault="001D771F" w:rsidP="00C47345">
            <w:pPr>
              <w:pStyle w:val="aa"/>
              <w:tabs>
                <w:tab w:val="left" w:pos="1134"/>
              </w:tabs>
              <w:ind w:left="142" w:hanging="1"/>
              <w:jc w:val="center"/>
              <w:rPr>
                <w:rFonts w:ascii="Times New Roman" w:hAnsi="Times New Roman"/>
              </w:rPr>
            </w:pPr>
            <w:r w:rsidRPr="00D93CC3">
              <w:rPr>
                <w:rFonts w:ascii="Times New Roman" w:hAnsi="Times New Roman"/>
              </w:rPr>
              <w:t>юноши, девушки</w:t>
            </w:r>
          </w:p>
        </w:tc>
        <w:tc>
          <w:tcPr>
            <w:tcW w:w="1418" w:type="dxa"/>
          </w:tcPr>
          <w:p w:rsidR="001D771F" w:rsidRPr="00D93CC3" w:rsidRDefault="001D771F" w:rsidP="00C47345">
            <w:pPr>
              <w:pStyle w:val="aa"/>
              <w:tabs>
                <w:tab w:val="left" w:pos="1134"/>
              </w:tabs>
              <w:ind w:left="142" w:hanging="1"/>
              <w:jc w:val="center"/>
              <w:rPr>
                <w:rFonts w:ascii="Times New Roman" w:hAnsi="Times New Roman"/>
              </w:rPr>
            </w:pPr>
          </w:p>
          <w:p w:rsidR="001D771F" w:rsidRPr="00D93CC3" w:rsidRDefault="001D771F" w:rsidP="00877AD1">
            <w:pPr>
              <w:pStyle w:val="aa"/>
              <w:tabs>
                <w:tab w:val="left" w:pos="1134"/>
              </w:tabs>
              <w:ind w:left="142" w:hanging="1"/>
              <w:jc w:val="center"/>
              <w:rPr>
                <w:rFonts w:ascii="Times New Roman" w:hAnsi="Times New Roman"/>
              </w:rPr>
            </w:pPr>
            <w:r w:rsidRPr="00D93CC3">
              <w:rPr>
                <w:rFonts w:ascii="Times New Roman" w:hAnsi="Times New Roman"/>
              </w:rPr>
              <w:t>10/</w:t>
            </w:r>
            <w:r w:rsidR="00877AD1">
              <w:rPr>
                <w:rFonts w:ascii="Times New Roman" w:hAnsi="Times New Roman"/>
              </w:rPr>
              <w:t>2</w:t>
            </w:r>
          </w:p>
        </w:tc>
      </w:tr>
      <w:tr w:rsidR="001D771F" w:rsidRPr="00D93CC3" w:rsidTr="005B451A">
        <w:trPr>
          <w:jc w:val="center"/>
        </w:trPr>
        <w:tc>
          <w:tcPr>
            <w:tcW w:w="2292" w:type="dxa"/>
          </w:tcPr>
          <w:p w:rsidR="00633CD4" w:rsidRPr="00D93CC3" w:rsidRDefault="00633CD4" w:rsidP="005B451A">
            <w:pPr>
              <w:pStyle w:val="aa"/>
              <w:tabs>
                <w:tab w:val="left" w:pos="1134"/>
              </w:tabs>
              <w:ind w:left="0"/>
              <w:jc w:val="center"/>
              <w:rPr>
                <w:rFonts w:ascii="Times New Roman" w:hAnsi="Times New Roman"/>
              </w:rPr>
            </w:pPr>
            <w:r w:rsidRPr="00D93CC3">
              <w:rPr>
                <w:rFonts w:ascii="Times New Roman" w:hAnsi="Times New Roman"/>
              </w:rPr>
              <w:t>13.01.10</w:t>
            </w:r>
          </w:p>
          <w:p w:rsidR="001D771F" w:rsidRPr="00D93CC3" w:rsidRDefault="001D771F" w:rsidP="005B451A">
            <w:pPr>
              <w:pStyle w:val="aa"/>
              <w:tabs>
                <w:tab w:val="left" w:pos="1134"/>
              </w:tabs>
              <w:ind w:left="0"/>
              <w:jc w:val="center"/>
              <w:rPr>
                <w:rFonts w:ascii="Times New Roman" w:hAnsi="Times New Roman"/>
              </w:rPr>
            </w:pPr>
            <w:r w:rsidRPr="00D93CC3">
              <w:rPr>
                <w:rFonts w:ascii="Times New Roman" w:hAnsi="Times New Roman"/>
              </w:rPr>
              <w:t xml:space="preserve">Электромонтер по ремонту и обслуживанию электрооборудования </w:t>
            </w:r>
          </w:p>
        </w:tc>
        <w:tc>
          <w:tcPr>
            <w:tcW w:w="2086" w:type="dxa"/>
          </w:tcPr>
          <w:p w:rsidR="001D771F" w:rsidRPr="005E7741" w:rsidRDefault="001D771F" w:rsidP="00C47345">
            <w:pPr>
              <w:pStyle w:val="aa"/>
              <w:tabs>
                <w:tab w:val="left" w:pos="1134"/>
              </w:tabs>
              <w:ind w:left="142" w:hanging="1"/>
              <w:jc w:val="center"/>
              <w:rPr>
                <w:rFonts w:ascii="Times New Roman" w:hAnsi="Times New Roman"/>
              </w:rPr>
            </w:pPr>
          </w:p>
          <w:p w:rsidR="001D771F" w:rsidRPr="005E7741" w:rsidRDefault="001D771F" w:rsidP="00C47345">
            <w:pPr>
              <w:pStyle w:val="aa"/>
              <w:tabs>
                <w:tab w:val="left" w:pos="1134"/>
              </w:tabs>
              <w:ind w:left="142" w:hanging="1"/>
              <w:jc w:val="center"/>
              <w:rPr>
                <w:rFonts w:ascii="Times New Roman" w:hAnsi="Times New Roman"/>
              </w:rPr>
            </w:pPr>
            <w:r w:rsidRPr="005E7741">
              <w:rPr>
                <w:rFonts w:ascii="Times New Roman" w:hAnsi="Times New Roman"/>
              </w:rPr>
              <w:t>основное общее</w:t>
            </w:r>
          </w:p>
          <w:p w:rsidR="001D771F" w:rsidRPr="005E7741" w:rsidRDefault="001D771F" w:rsidP="00C47345">
            <w:pPr>
              <w:pStyle w:val="aa"/>
              <w:tabs>
                <w:tab w:val="left" w:pos="1134"/>
              </w:tabs>
              <w:ind w:left="142" w:hanging="1"/>
              <w:jc w:val="center"/>
              <w:rPr>
                <w:rFonts w:ascii="Times New Roman" w:hAnsi="Times New Roman"/>
              </w:rPr>
            </w:pPr>
            <w:r w:rsidRPr="005E7741">
              <w:rPr>
                <w:rFonts w:ascii="Times New Roman" w:hAnsi="Times New Roman"/>
              </w:rPr>
              <w:t>образование;</w:t>
            </w:r>
          </w:p>
          <w:p w:rsidR="001D771F" w:rsidRPr="005E7741" w:rsidRDefault="001D771F" w:rsidP="00C47345">
            <w:pPr>
              <w:pStyle w:val="aa"/>
              <w:tabs>
                <w:tab w:val="left" w:pos="1134"/>
              </w:tabs>
              <w:ind w:left="142" w:hanging="1"/>
              <w:jc w:val="center"/>
              <w:rPr>
                <w:rFonts w:ascii="Times New Roman" w:hAnsi="Times New Roman"/>
              </w:rPr>
            </w:pPr>
          </w:p>
        </w:tc>
        <w:tc>
          <w:tcPr>
            <w:tcW w:w="2029" w:type="dxa"/>
          </w:tcPr>
          <w:p w:rsidR="001D771F" w:rsidRPr="00D93CC3" w:rsidRDefault="001D771F" w:rsidP="005A27B6">
            <w:pPr>
              <w:pStyle w:val="aa"/>
              <w:tabs>
                <w:tab w:val="left" w:pos="1134"/>
              </w:tabs>
              <w:ind w:left="-73"/>
              <w:jc w:val="center"/>
              <w:rPr>
                <w:rFonts w:ascii="Times New Roman" w:hAnsi="Times New Roman"/>
              </w:rPr>
            </w:pPr>
            <w:r w:rsidRPr="00D93CC3">
              <w:rPr>
                <w:rFonts w:ascii="Times New Roman" w:hAnsi="Times New Roman"/>
              </w:rPr>
              <w:t xml:space="preserve">среднее профессиональное образование с получением среднего общего образования </w:t>
            </w:r>
          </w:p>
        </w:tc>
        <w:tc>
          <w:tcPr>
            <w:tcW w:w="2247" w:type="dxa"/>
          </w:tcPr>
          <w:p w:rsidR="001D771F" w:rsidRPr="00D93CC3" w:rsidRDefault="001D771F" w:rsidP="00AB00E5">
            <w:pPr>
              <w:pStyle w:val="aa"/>
              <w:tabs>
                <w:tab w:val="left" w:pos="1134"/>
              </w:tabs>
              <w:ind w:left="142" w:hanging="271"/>
              <w:jc w:val="center"/>
              <w:rPr>
                <w:rFonts w:ascii="Times New Roman" w:hAnsi="Times New Roman"/>
              </w:rPr>
            </w:pPr>
          </w:p>
          <w:p w:rsidR="001D771F" w:rsidRPr="00D93CC3" w:rsidRDefault="001D771F" w:rsidP="00B57821">
            <w:pPr>
              <w:pStyle w:val="aa"/>
              <w:tabs>
                <w:tab w:val="left" w:pos="1134"/>
              </w:tabs>
              <w:ind w:left="0" w:right="-104" w:hanging="129"/>
              <w:jc w:val="center"/>
              <w:rPr>
                <w:rFonts w:ascii="Times New Roman" w:hAnsi="Times New Roman"/>
              </w:rPr>
            </w:pPr>
            <w:r w:rsidRPr="00D93CC3">
              <w:rPr>
                <w:rFonts w:ascii="Times New Roman" w:hAnsi="Times New Roman"/>
              </w:rPr>
              <w:t xml:space="preserve">Квалифицированный рабочий, служащий  </w:t>
            </w:r>
          </w:p>
        </w:tc>
        <w:tc>
          <w:tcPr>
            <w:tcW w:w="2835" w:type="dxa"/>
          </w:tcPr>
          <w:p w:rsidR="00F85400" w:rsidRDefault="00F85400" w:rsidP="00C47345">
            <w:pPr>
              <w:pStyle w:val="aa"/>
              <w:tabs>
                <w:tab w:val="left" w:pos="1134"/>
              </w:tabs>
              <w:ind w:left="0"/>
              <w:jc w:val="center"/>
              <w:rPr>
                <w:rFonts w:ascii="Times New Roman" w:hAnsi="Times New Roman"/>
              </w:rPr>
            </w:pPr>
          </w:p>
          <w:p w:rsidR="001D771F" w:rsidRPr="00D93CC3" w:rsidRDefault="001D771F" w:rsidP="00C47345">
            <w:pPr>
              <w:pStyle w:val="aa"/>
              <w:tabs>
                <w:tab w:val="left" w:pos="1134"/>
              </w:tabs>
              <w:ind w:left="0"/>
              <w:jc w:val="center"/>
              <w:rPr>
                <w:rFonts w:ascii="Times New Roman" w:hAnsi="Times New Roman"/>
              </w:rPr>
            </w:pPr>
            <w:r w:rsidRPr="00D93CC3">
              <w:rPr>
                <w:rFonts w:ascii="Times New Roman" w:hAnsi="Times New Roman"/>
              </w:rPr>
              <w:t xml:space="preserve">Электромонтер по ремонту и обслуживанию электрооборудования </w:t>
            </w:r>
          </w:p>
          <w:p w:rsidR="001D771F" w:rsidRPr="00D93CC3" w:rsidRDefault="001D771F" w:rsidP="00C47345">
            <w:pPr>
              <w:pStyle w:val="aa"/>
              <w:tabs>
                <w:tab w:val="left" w:pos="1134"/>
              </w:tabs>
              <w:ind w:left="0"/>
              <w:jc w:val="center"/>
              <w:rPr>
                <w:rFonts w:ascii="Times New Roman" w:hAnsi="Times New Roman"/>
              </w:rPr>
            </w:pPr>
            <w:r w:rsidRPr="00D93CC3">
              <w:rPr>
                <w:rFonts w:ascii="Times New Roman" w:hAnsi="Times New Roman"/>
              </w:rPr>
              <w:t>(4 разряд)</w:t>
            </w:r>
          </w:p>
        </w:tc>
        <w:tc>
          <w:tcPr>
            <w:tcW w:w="1418" w:type="dxa"/>
          </w:tcPr>
          <w:p w:rsidR="001D771F" w:rsidRPr="00D93CC3" w:rsidRDefault="001D771F" w:rsidP="00C47345">
            <w:pPr>
              <w:pStyle w:val="aa"/>
              <w:tabs>
                <w:tab w:val="left" w:pos="1134"/>
              </w:tabs>
              <w:ind w:left="142" w:hanging="1"/>
              <w:jc w:val="center"/>
              <w:rPr>
                <w:rFonts w:ascii="Times New Roman" w:hAnsi="Times New Roman"/>
              </w:rPr>
            </w:pPr>
          </w:p>
          <w:p w:rsidR="001D771F" w:rsidRPr="00D93CC3" w:rsidRDefault="001D771F" w:rsidP="00C47345">
            <w:pPr>
              <w:pStyle w:val="aa"/>
              <w:tabs>
                <w:tab w:val="left" w:pos="1134"/>
              </w:tabs>
              <w:ind w:left="142" w:hanging="1"/>
              <w:jc w:val="center"/>
              <w:rPr>
                <w:rFonts w:ascii="Times New Roman" w:hAnsi="Times New Roman"/>
              </w:rPr>
            </w:pPr>
            <w:r w:rsidRPr="00D93CC3">
              <w:rPr>
                <w:rFonts w:ascii="Times New Roman" w:hAnsi="Times New Roman"/>
              </w:rPr>
              <w:t xml:space="preserve">2 года </w:t>
            </w:r>
          </w:p>
          <w:p w:rsidR="001D771F" w:rsidRPr="00D93CC3" w:rsidRDefault="001D771F" w:rsidP="00C47345">
            <w:pPr>
              <w:pStyle w:val="aa"/>
              <w:tabs>
                <w:tab w:val="left" w:pos="1134"/>
              </w:tabs>
              <w:ind w:left="142" w:hanging="1"/>
              <w:jc w:val="center"/>
              <w:rPr>
                <w:rFonts w:ascii="Times New Roman" w:hAnsi="Times New Roman"/>
              </w:rPr>
            </w:pPr>
            <w:r w:rsidRPr="00D93CC3">
              <w:rPr>
                <w:rFonts w:ascii="Times New Roman" w:hAnsi="Times New Roman"/>
              </w:rPr>
              <w:t>10 месяцев</w:t>
            </w:r>
          </w:p>
          <w:p w:rsidR="001D771F" w:rsidRPr="00D93CC3" w:rsidRDefault="001D771F" w:rsidP="00C47345">
            <w:pPr>
              <w:pStyle w:val="aa"/>
              <w:tabs>
                <w:tab w:val="left" w:pos="1134"/>
              </w:tabs>
              <w:ind w:left="142" w:hanging="1"/>
              <w:jc w:val="center"/>
              <w:rPr>
                <w:rFonts w:ascii="Times New Roman" w:hAnsi="Times New Roman"/>
              </w:rPr>
            </w:pPr>
          </w:p>
        </w:tc>
        <w:tc>
          <w:tcPr>
            <w:tcW w:w="1642" w:type="dxa"/>
          </w:tcPr>
          <w:p w:rsidR="00F85400" w:rsidRDefault="00F85400" w:rsidP="00C47345">
            <w:pPr>
              <w:pStyle w:val="aa"/>
              <w:tabs>
                <w:tab w:val="left" w:pos="1134"/>
              </w:tabs>
              <w:ind w:left="142" w:hanging="1"/>
              <w:jc w:val="center"/>
              <w:rPr>
                <w:rFonts w:ascii="Times New Roman" w:hAnsi="Times New Roman"/>
              </w:rPr>
            </w:pPr>
          </w:p>
          <w:p w:rsidR="001D771F" w:rsidRPr="00D93CC3" w:rsidRDefault="001D771F" w:rsidP="00C47345">
            <w:pPr>
              <w:pStyle w:val="aa"/>
              <w:tabs>
                <w:tab w:val="left" w:pos="1134"/>
              </w:tabs>
              <w:ind w:left="142" w:hanging="1"/>
              <w:jc w:val="center"/>
              <w:rPr>
                <w:rFonts w:ascii="Times New Roman" w:hAnsi="Times New Roman"/>
              </w:rPr>
            </w:pPr>
            <w:r w:rsidRPr="00D93CC3">
              <w:rPr>
                <w:rFonts w:ascii="Times New Roman" w:hAnsi="Times New Roman"/>
              </w:rPr>
              <w:t>юноши,</w:t>
            </w:r>
          </w:p>
          <w:p w:rsidR="001D771F" w:rsidRPr="00D93CC3" w:rsidRDefault="001D771F" w:rsidP="00C47345">
            <w:pPr>
              <w:pStyle w:val="aa"/>
              <w:tabs>
                <w:tab w:val="left" w:pos="1134"/>
              </w:tabs>
              <w:ind w:left="142" w:hanging="1"/>
              <w:jc w:val="center"/>
              <w:rPr>
                <w:rFonts w:ascii="Times New Roman" w:hAnsi="Times New Roman"/>
              </w:rPr>
            </w:pPr>
            <w:r w:rsidRPr="00D93CC3">
              <w:rPr>
                <w:rFonts w:ascii="Times New Roman" w:hAnsi="Times New Roman"/>
              </w:rPr>
              <w:t>девушки</w:t>
            </w:r>
          </w:p>
        </w:tc>
        <w:tc>
          <w:tcPr>
            <w:tcW w:w="1418" w:type="dxa"/>
          </w:tcPr>
          <w:p w:rsidR="001D771F" w:rsidRPr="00D93CC3" w:rsidRDefault="001D771F" w:rsidP="005A27B6">
            <w:pPr>
              <w:pStyle w:val="aa"/>
              <w:tabs>
                <w:tab w:val="left" w:pos="1134"/>
              </w:tabs>
              <w:ind w:left="142" w:hanging="1"/>
              <w:jc w:val="center"/>
              <w:rPr>
                <w:rFonts w:ascii="Times New Roman" w:hAnsi="Times New Roman"/>
              </w:rPr>
            </w:pPr>
          </w:p>
          <w:p w:rsidR="001D771F" w:rsidRPr="00D93CC3" w:rsidRDefault="001D771F" w:rsidP="00877AD1">
            <w:pPr>
              <w:pStyle w:val="aa"/>
              <w:tabs>
                <w:tab w:val="left" w:pos="1134"/>
              </w:tabs>
              <w:ind w:left="142" w:hanging="1"/>
              <w:jc w:val="center"/>
              <w:rPr>
                <w:rFonts w:ascii="Times New Roman" w:hAnsi="Times New Roman"/>
              </w:rPr>
            </w:pPr>
            <w:r w:rsidRPr="00D93CC3">
              <w:rPr>
                <w:rFonts w:ascii="Times New Roman" w:hAnsi="Times New Roman"/>
              </w:rPr>
              <w:t>10/</w:t>
            </w:r>
            <w:r w:rsidR="00877AD1">
              <w:rPr>
                <w:rFonts w:ascii="Times New Roman" w:hAnsi="Times New Roman"/>
              </w:rPr>
              <w:t>2</w:t>
            </w:r>
          </w:p>
        </w:tc>
      </w:tr>
      <w:tr w:rsidR="001D771F" w:rsidRPr="00D93CC3" w:rsidTr="001D771F">
        <w:trPr>
          <w:trHeight w:val="423"/>
          <w:jc w:val="center"/>
        </w:trPr>
        <w:tc>
          <w:tcPr>
            <w:tcW w:w="2292" w:type="dxa"/>
          </w:tcPr>
          <w:p w:rsidR="00633CD4" w:rsidRPr="00D93CC3" w:rsidRDefault="00633CD4" w:rsidP="005B451A">
            <w:pPr>
              <w:pStyle w:val="aa"/>
              <w:tabs>
                <w:tab w:val="left" w:pos="1134"/>
              </w:tabs>
              <w:ind w:left="0"/>
              <w:jc w:val="center"/>
              <w:rPr>
                <w:rFonts w:ascii="Times New Roman" w:hAnsi="Times New Roman"/>
              </w:rPr>
            </w:pPr>
            <w:r w:rsidRPr="00D93CC3">
              <w:rPr>
                <w:rFonts w:ascii="Times New Roman" w:hAnsi="Times New Roman"/>
              </w:rPr>
              <w:lastRenderedPageBreak/>
              <w:t>23.01.09</w:t>
            </w:r>
          </w:p>
          <w:p w:rsidR="001D771F" w:rsidRPr="00D93CC3" w:rsidRDefault="001D771F" w:rsidP="005B451A">
            <w:pPr>
              <w:pStyle w:val="aa"/>
              <w:tabs>
                <w:tab w:val="left" w:pos="1134"/>
              </w:tabs>
              <w:ind w:left="0"/>
              <w:jc w:val="center"/>
              <w:rPr>
                <w:rFonts w:ascii="Times New Roman" w:hAnsi="Times New Roman"/>
              </w:rPr>
            </w:pPr>
            <w:r w:rsidRPr="00D93CC3">
              <w:rPr>
                <w:rFonts w:ascii="Times New Roman" w:hAnsi="Times New Roman"/>
              </w:rPr>
              <w:t>Машинист локомотива</w:t>
            </w:r>
          </w:p>
        </w:tc>
        <w:tc>
          <w:tcPr>
            <w:tcW w:w="2086" w:type="dxa"/>
          </w:tcPr>
          <w:p w:rsidR="009A27F5" w:rsidRPr="005E7741" w:rsidRDefault="009A27F5" w:rsidP="001D771F">
            <w:pPr>
              <w:pStyle w:val="aa"/>
              <w:tabs>
                <w:tab w:val="left" w:pos="1134"/>
              </w:tabs>
              <w:ind w:left="142" w:hanging="1"/>
              <w:jc w:val="center"/>
              <w:rPr>
                <w:rFonts w:ascii="Times New Roman" w:hAnsi="Times New Roman"/>
              </w:rPr>
            </w:pPr>
          </w:p>
          <w:p w:rsidR="001D771F" w:rsidRPr="005E7741" w:rsidRDefault="001D771F" w:rsidP="001D771F">
            <w:pPr>
              <w:pStyle w:val="aa"/>
              <w:tabs>
                <w:tab w:val="left" w:pos="1134"/>
              </w:tabs>
              <w:ind w:left="142" w:hanging="1"/>
              <w:jc w:val="center"/>
              <w:rPr>
                <w:rFonts w:ascii="Times New Roman" w:hAnsi="Times New Roman"/>
              </w:rPr>
            </w:pPr>
            <w:r w:rsidRPr="005E7741">
              <w:rPr>
                <w:rFonts w:ascii="Times New Roman" w:hAnsi="Times New Roman"/>
              </w:rPr>
              <w:t>основное общее</w:t>
            </w:r>
          </w:p>
          <w:p w:rsidR="001D771F" w:rsidRPr="005E7741" w:rsidRDefault="001D771F" w:rsidP="001D771F">
            <w:pPr>
              <w:pStyle w:val="aa"/>
              <w:tabs>
                <w:tab w:val="left" w:pos="1134"/>
              </w:tabs>
              <w:ind w:left="142" w:hanging="1"/>
              <w:jc w:val="center"/>
              <w:rPr>
                <w:rFonts w:ascii="Times New Roman" w:hAnsi="Times New Roman"/>
              </w:rPr>
            </w:pPr>
            <w:r w:rsidRPr="005E7741">
              <w:rPr>
                <w:rFonts w:ascii="Times New Roman" w:hAnsi="Times New Roman"/>
              </w:rPr>
              <w:t>образование</w:t>
            </w:r>
          </w:p>
        </w:tc>
        <w:tc>
          <w:tcPr>
            <w:tcW w:w="2029" w:type="dxa"/>
          </w:tcPr>
          <w:p w:rsidR="001D771F" w:rsidRPr="00D93CC3" w:rsidRDefault="001D771F" w:rsidP="005A27B6">
            <w:pPr>
              <w:pStyle w:val="aa"/>
              <w:tabs>
                <w:tab w:val="left" w:pos="1134"/>
              </w:tabs>
              <w:ind w:left="-73"/>
              <w:jc w:val="center"/>
              <w:rPr>
                <w:rFonts w:ascii="Times New Roman" w:hAnsi="Times New Roman"/>
              </w:rPr>
            </w:pPr>
            <w:r w:rsidRPr="00D93CC3">
              <w:rPr>
                <w:rFonts w:ascii="Times New Roman" w:hAnsi="Times New Roman"/>
              </w:rPr>
              <w:t xml:space="preserve">среднее профессиональное образование с получением среднего общего образования </w:t>
            </w:r>
          </w:p>
        </w:tc>
        <w:tc>
          <w:tcPr>
            <w:tcW w:w="2247" w:type="dxa"/>
          </w:tcPr>
          <w:p w:rsidR="001D771F" w:rsidRPr="00D93CC3" w:rsidRDefault="001D771F" w:rsidP="005A27B6">
            <w:pPr>
              <w:pStyle w:val="aa"/>
              <w:tabs>
                <w:tab w:val="left" w:pos="1134"/>
              </w:tabs>
              <w:ind w:left="142" w:hanging="271"/>
              <w:jc w:val="center"/>
              <w:rPr>
                <w:rFonts w:ascii="Times New Roman" w:hAnsi="Times New Roman"/>
              </w:rPr>
            </w:pPr>
          </w:p>
          <w:p w:rsidR="001D771F" w:rsidRPr="00D93CC3" w:rsidRDefault="001D771F" w:rsidP="005A27B6">
            <w:pPr>
              <w:pStyle w:val="aa"/>
              <w:tabs>
                <w:tab w:val="left" w:pos="1134"/>
              </w:tabs>
              <w:ind w:left="142" w:hanging="271"/>
              <w:jc w:val="center"/>
              <w:rPr>
                <w:rFonts w:ascii="Times New Roman" w:hAnsi="Times New Roman"/>
              </w:rPr>
            </w:pPr>
            <w:r w:rsidRPr="00D93CC3">
              <w:rPr>
                <w:rFonts w:ascii="Times New Roman" w:hAnsi="Times New Roman"/>
              </w:rPr>
              <w:t>Квалифицированный рабочий, служащий</w:t>
            </w:r>
          </w:p>
          <w:p w:rsidR="001D771F" w:rsidRPr="00D93CC3" w:rsidRDefault="001D771F" w:rsidP="005A27B6">
            <w:pPr>
              <w:pStyle w:val="aa"/>
              <w:tabs>
                <w:tab w:val="left" w:pos="1134"/>
              </w:tabs>
              <w:ind w:left="142" w:hanging="1"/>
              <w:jc w:val="center"/>
              <w:rPr>
                <w:rFonts w:ascii="Times New Roman" w:hAnsi="Times New Roman"/>
              </w:rPr>
            </w:pPr>
          </w:p>
        </w:tc>
        <w:tc>
          <w:tcPr>
            <w:tcW w:w="2835" w:type="dxa"/>
          </w:tcPr>
          <w:p w:rsidR="001D771F" w:rsidRPr="00D93CC3" w:rsidRDefault="001D771F" w:rsidP="00C47345">
            <w:pPr>
              <w:pStyle w:val="aa"/>
              <w:tabs>
                <w:tab w:val="left" w:pos="1134"/>
              </w:tabs>
              <w:ind w:left="0"/>
              <w:jc w:val="center"/>
              <w:rPr>
                <w:rFonts w:ascii="Times New Roman" w:hAnsi="Times New Roman"/>
              </w:rPr>
            </w:pPr>
            <w:r w:rsidRPr="00D93CC3">
              <w:rPr>
                <w:rFonts w:ascii="Times New Roman" w:hAnsi="Times New Roman"/>
              </w:rPr>
              <w:t>Слесарь по ремонту подвижного состава</w:t>
            </w:r>
          </w:p>
          <w:p w:rsidR="001D771F" w:rsidRPr="00D93CC3" w:rsidRDefault="001D771F" w:rsidP="00C47345">
            <w:pPr>
              <w:pStyle w:val="aa"/>
              <w:tabs>
                <w:tab w:val="left" w:pos="1134"/>
              </w:tabs>
              <w:ind w:left="0"/>
              <w:jc w:val="center"/>
              <w:rPr>
                <w:rFonts w:ascii="Times New Roman" w:hAnsi="Times New Roman"/>
              </w:rPr>
            </w:pPr>
            <w:r w:rsidRPr="00D93CC3">
              <w:rPr>
                <w:rFonts w:ascii="Times New Roman" w:hAnsi="Times New Roman"/>
              </w:rPr>
              <w:t xml:space="preserve"> (3 разряд);</w:t>
            </w:r>
          </w:p>
          <w:p w:rsidR="001D771F" w:rsidRPr="00D93CC3" w:rsidRDefault="005F598E" w:rsidP="00C47345">
            <w:pPr>
              <w:pStyle w:val="aa"/>
              <w:tabs>
                <w:tab w:val="left" w:pos="1134"/>
              </w:tabs>
              <w:ind w:left="0"/>
              <w:jc w:val="center"/>
              <w:rPr>
                <w:rFonts w:ascii="Times New Roman" w:hAnsi="Times New Roman"/>
              </w:rPr>
            </w:pPr>
            <w:r w:rsidRPr="00D93CC3">
              <w:rPr>
                <w:rFonts w:ascii="Times New Roman" w:hAnsi="Times New Roman"/>
              </w:rPr>
              <w:t xml:space="preserve">Помощник машиниста тепловоза </w:t>
            </w:r>
          </w:p>
        </w:tc>
        <w:tc>
          <w:tcPr>
            <w:tcW w:w="1418" w:type="dxa"/>
          </w:tcPr>
          <w:p w:rsidR="001D771F" w:rsidRPr="00D93CC3" w:rsidRDefault="001D771F" w:rsidP="005A27B6">
            <w:pPr>
              <w:pStyle w:val="aa"/>
              <w:tabs>
                <w:tab w:val="left" w:pos="1134"/>
              </w:tabs>
              <w:ind w:left="142" w:hanging="1"/>
              <w:jc w:val="center"/>
              <w:rPr>
                <w:rFonts w:ascii="Times New Roman" w:hAnsi="Times New Roman"/>
              </w:rPr>
            </w:pPr>
          </w:p>
          <w:p w:rsidR="001D771F" w:rsidRPr="00D93CC3" w:rsidRDefault="001D771F" w:rsidP="005A27B6">
            <w:pPr>
              <w:pStyle w:val="aa"/>
              <w:tabs>
                <w:tab w:val="left" w:pos="1134"/>
              </w:tabs>
              <w:ind w:left="142" w:hanging="1"/>
              <w:jc w:val="center"/>
              <w:rPr>
                <w:rFonts w:ascii="Times New Roman" w:hAnsi="Times New Roman"/>
              </w:rPr>
            </w:pPr>
          </w:p>
          <w:p w:rsidR="001D771F" w:rsidRPr="00D93CC3" w:rsidRDefault="001D771F" w:rsidP="005A27B6">
            <w:pPr>
              <w:pStyle w:val="aa"/>
              <w:tabs>
                <w:tab w:val="left" w:pos="1134"/>
              </w:tabs>
              <w:ind w:left="142" w:hanging="1"/>
              <w:jc w:val="center"/>
              <w:rPr>
                <w:rFonts w:ascii="Times New Roman" w:hAnsi="Times New Roman"/>
              </w:rPr>
            </w:pPr>
            <w:r w:rsidRPr="00D93CC3">
              <w:rPr>
                <w:rFonts w:ascii="Times New Roman" w:hAnsi="Times New Roman"/>
              </w:rPr>
              <w:t xml:space="preserve">3 года </w:t>
            </w:r>
          </w:p>
          <w:p w:rsidR="001D771F" w:rsidRPr="00D93CC3" w:rsidRDefault="001D771F" w:rsidP="005A27B6">
            <w:pPr>
              <w:pStyle w:val="aa"/>
              <w:tabs>
                <w:tab w:val="left" w:pos="1134"/>
              </w:tabs>
              <w:ind w:left="142" w:hanging="142"/>
              <w:jc w:val="center"/>
              <w:rPr>
                <w:rFonts w:ascii="Times New Roman" w:hAnsi="Times New Roman"/>
              </w:rPr>
            </w:pPr>
            <w:r w:rsidRPr="00D93CC3">
              <w:rPr>
                <w:rFonts w:ascii="Times New Roman" w:hAnsi="Times New Roman"/>
              </w:rPr>
              <w:t xml:space="preserve">10 </w:t>
            </w:r>
            <w:r w:rsidR="00965697" w:rsidRPr="00D93CC3">
              <w:rPr>
                <w:rFonts w:ascii="Times New Roman" w:hAnsi="Times New Roman"/>
              </w:rPr>
              <w:t>месяцев</w:t>
            </w:r>
          </w:p>
          <w:p w:rsidR="001D771F" w:rsidRPr="00D93CC3" w:rsidRDefault="001D771F" w:rsidP="005A27B6">
            <w:pPr>
              <w:pStyle w:val="aa"/>
              <w:tabs>
                <w:tab w:val="left" w:pos="1134"/>
              </w:tabs>
              <w:ind w:left="142" w:hanging="1"/>
              <w:jc w:val="center"/>
              <w:rPr>
                <w:rFonts w:ascii="Times New Roman" w:hAnsi="Times New Roman"/>
              </w:rPr>
            </w:pPr>
          </w:p>
        </w:tc>
        <w:tc>
          <w:tcPr>
            <w:tcW w:w="1642" w:type="dxa"/>
          </w:tcPr>
          <w:p w:rsidR="001D771F" w:rsidRPr="00D93CC3" w:rsidRDefault="001D771F" w:rsidP="00C47345">
            <w:pPr>
              <w:pStyle w:val="aa"/>
              <w:tabs>
                <w:tab w:val="left" w:pos="1134"/>
              </w:tabs>
              <w:ind w:left="142" w:hanging="1"/>
              <w:jc w:val="center"/>
              <w:rPr>
                <w:rFonts w:ascii="Times New Roman" w:hAnsi="Times New Roman"/>
              </w:rPr>
            </w:pPr>
          </w:p>
          <w:p w:rsidR="001D771F" w:rsidRPr="00D93CC3" w:rsidRDefault="001D771F" w:rsidP="00C47345">
            <w:pPr>
              <w:pStyle w:val="aa"/>
              <w:tabs>
                <w:tab w:val="left" w:pos="1134"/>
              </w:tabs>
              <w:ind w:left="142" w:hanging="1"/>
              <w:jc w:val="center"/>
              <w:rPr>
                <w:rFonts w:ascii="Times New Roman" w:hAnsi="Times New Roman"/>
              </w:rPr>
            </w:pPr>
            <w:r w:rsidRPr="00D93CC3">
              <w:rPr>
                <w:rFonts w:ascii="Times New Roman" w:hAnsi="Times New Roman"/>
              </w:rPr>
              <w:t>юноши</w:t>
            </w:r>
          </w:p>
        </w:tc>
        <w:tc>
          <w:tcPr>
            <w:tcW w:w="1418" w:type="dxa"/>
          </w:tcPr>
          <w:p w:rsidR="001D771F" w:rsidRPr="00D93CC3" w:rsidRDefault="001D771F" w:rsidP="005A27B6">
            <w:pPr>
              <w:pStyle w:val="aa"/>
              <w:tabs>
                <w:tab w:val="left" w:pos="1134"/>
              </w:tabs>
              <w:ind w:left="142" w:hanging="1"/>
              <w:jc w:val="center"/>
              <w:rPr>
                <w:rFonts w:ascii="Times New Roman" w:hAnsi="Times New Roman"/>
              </w:rPr>
            </w:pPr>
          </w:p>
          <w:p w:rsidR="001D771F" w:rsidRPr="00D93CC3" w:rsidRDefault="001D771F" w:rsidP="00877AD1">
            <w:pPr>
              <w:pStyle w:val="aa"/>
              <w:tabs>
                <w:tab w:val="left" w:pos="1134"/>
              </w:tabs>
              <w:ind w:left="142" w:hanging="1"/>
              <w:jc w:val="center"/>
              <w:rPr>
                <w:rFonts w:ascii="Times New Roman" w:hAnsi="Times New Roman"/>
              </w:rPr>
            </w:pPr>
            <w:r w:rsidRPr="00D93CC3">
              <w:rPr>
                <w:rFonts w:ascii="Times New Roman" w:hAnsi="Times New Roman"/>
              </w:rPr>
              <w:t>10/</w:t>
            </w:r>
            <w:r w:rsidR="00877AD1">
              <w:rPr>
                <w:rFonts w:ascii="Times New Roman" w:hAnsi="Times New Roman"/>
              </w:rPr>
              <w:t>2</w:t>
            </w:r>
          </w:p>
        </w:tc>
      </w:tr>
      <w:tr w:rsidR="001D771F" w:rsidRPr="00D93CC3" w:rsidTr="005B451A">
        <w:trPr>
          <w:jc w:val="center"/>
        </w:trPr>
        <w:tc>
          <w:tcPr>
            <w:tcW w:w="2292" w:type="dxa"/>
          </w:tcPr>
          <w:p w:rsidR="00633CD4" w:rsidRPr="00D93CC3" w:rsidRDefault="00633CD4" w:rsidP="005B451A">
            <w:pPr>
              <w:pStyle w:val="aa"/>
              <w:tabs>
                <w:tab w:val="left" w:pos="1134"/>
              </w:tabs>
              <w:ind w:left="0"/>
              <w:jc w:val="center"/>
              <w:rPr>
                <w:rFonts w:ascii="Times New Roman" w:hAnsi="Times New Roman"/>
              </w:rPr>
            </w:pPr>
            <w:r w:rsidRPr="00D93CC3">
              <w:rPr>
                <w:rFonts w:ascii="Times New Roman" w:hAnsi="Times New Roman"/>
              </w:rPr>
              <w:t>22.01.01</w:t>
            </w:r>
          </w:p>
          <w:p w:rsidR="001D771F" w:rsidRPr="00D93CC3" w:rsidRDefault="001D771F" w:rsidP="005B451A">
            <w:pPr>
              <w:pStyle w:val="aa"/>
              <w:tabs>
                <w:tab w:val="left" w:pos="1134"/>
              </w:tabs>
              <w:ind w:left="0"/>
              <w:jc w:val="center"/>
              <w:rPr>
                <w:rFonts w:ascii="Times New Roman" w:hAnsi="Times New Roman"/>
              </w:rPr>
            </w:pPr>
            <w:r w:rsidRPr="00D93CC3">
              <w:rPr>
                <w:rFonts w:ascii="Times New Roman" w:hAnsi="Times New Roman"/>
              </w:rPr>
              <w:t>Доменщик</w:t>
            </w:r>
          </w:p>
        </w:tc>
        <w:tc>
          <w:tcPr>
            <w:tcW w:w="2086" w:type="dxa"/>
          </w:tcPr>
          <w:p w:rsidR="001D771F" w:rsidRPr="005E7741" w:rsidRDefault="009E4F14" w:rsidP="001D771F">
            <w:pPr>
              <w:pStyle w:val="aa"/>
              <w:tabs>
                <w:tab w:val="left" w:pos="1134"/>
              </w:tabs>
              <w:ind w:left="142" w:hanging="1"/>
              <w:jc w:val="center"/>
              <w:rPr>
                <w:rFonts w:ascii="Times New Roman" w:hAnsi="Times New Roman"/>
              </w:rPr>
            </w:pPr>
            <w:r w:rsidRPr="005E7741">
              <w:rPr>
                <w:rFonts w:ascii="Times New Roman" w:hAnsi="Times New Roman"/>
              </w:rPr>
              <w:t>среднее</w:t>
            </w:r>
            <w:r w:rsidR="001D771F" w:rsidRPr="005E7741">
              <w:rPr>
                <w:rFonts w:ascii="Times New Roman" w:hAnsi="Times New Roman"/>
              </w:rPr>
              <w:t xml:space="preserve"> общее</w:t>
            </w:r>
          </w:p>
          <w:p w:rsidR="001D771F" w:rsidRPr="005E7741" w:rsidRDefault="001D771F" w:rsidP="001D771F">
            <w:pPr>
              <w:pStyle w:val="aa"/>
              <w:tabs>
                <w:tab w:val="left" w:pos="1134"/>
              </w:tabs>
              <w:ind w:left="142" w:hanging="1"/>
              <w:jc w:val="center"/>
              <w:rPr>
                <w:rFonts w:ascii="Times New Roman" w:hAnsi="Times New Roman"/>
              </w:rPr>
            </w:pPr>
            <w:r w:rsidRPr="005E7741">
              <w:rPr>
                <w:rFonts w:ascii="Times New Roman" w:hAnsi="Times New Roman"/>
              </w:rPr>
              <w:t>образование</w:t>
            </w:r>
          </w:p>
        </w:tc>
        <w:tc>
          <w:tcPr>
            <w:tcW w:w="2029" w:type="dxa"/>
          </w:tcPr>
          <w:p w:rsidR="001D771F" w:rsidRPr="00D93CC3" w:rsidRDefault="001D771F" w:rsidP="009E4F14">
            <w:pPr>
              <w:pStyle w:val="aa"/>
              <w:tabs>
                <w:tab w:val="left" w:pos="1134"/>
              </w:tabs>
              <w:ind w:left="-73"/>
              <w:jc w:val="center"/>
              <w:rPr>
                <w:rFonts w:ascii="Times New Roman" w:hAnsi="Times New Roman"/>
              </w:rPr>
            </w:pPr>
            <w:r w:rsidRPr="00D93CC3">
              <w:rPr>
                <w:rFonts w:ascii="Times New Roman" w:hAnsi="Times New Roman"/>
              </w:rPr>
              <w:t xml:space="preserve">среднее профессиональное образование </w:t>
            </w:r>
          </w:p>
        </w:tc>
        <w:tc>
          <w:tcPr>
            <w:tcW w:w="2247" w:type="dxa"/>
          </w:tcPr>
          <w:p w:rsidR="001D771F" w:rsidRPr="00D93CC3" w:rsidRDefault="001D771F" w:rsidP="009E4F14">
            <w:pPr>
              <w:pStyle w:val="aa"/>
              <w:tabs>
                <w:tab w:val="left" w:pos="1134"/>
              </w:tabs>
              <w:ind w:left="142" w:hanging="271"/>
              <w:jc w:val="center"/>
              <w:rPr>
                <w:rFonts w:ascii="Times New Roman" w:hAnsi="Times New Roman"/>
              </w:rPr>
            </w:pPr>
            <w:r w:rsidRPr="00D93CC3">
              <w:rPr>
                <w:rFonts w:ascii="Times New Roman" w:hAnsi="Times New Roman"/>
              </w:rPr>
              <w:t>Квалифицированный рабочий, служащий</w:t>
            </w:r>
          </w:p>
        </w:tc>
        <w:tc>
          <w:tcPr>
            <w:tcW w:w="2835" w:type="dxa"/>
          </w:tcPr>
          <w:p w:rsidR="001D771F" w:rsidRPr="00D93CC3" w:rsidRDefault="00965697" w:rsidP="00C47345">
            <w:pPr>
              <w:pStyle w:val="aa"/>
              <w:tabs>
                <w:tab w:val="left" w:pos="1134"/>
              </w:tabs>
              <w:ind w:left="0"/>
              <w:jc w:val="center"/>
              <w:rPr>
                <w:rFonts w:ascii="Times New Roman" w:hAnsi="Times New Roman"/>
              </w:rPr>
            </w:pPr>
            <w:r w:rsidRPr="00D93CC3">
              <w:rPr>
                <w:rFonts w:ascii="Times New Roman" w:hAnsi="Times New Roman"/>
              </w:rPr>
              <w:t>Горновой доменной печи</w:t>
            </w:r>
          </w:p>
          <w:p w:rsidR="00965697" w:rsidRPr="00D93CC3" w:rsidRDefault="00965697" w:rsidP="00C47345">
            <w:pPr>
              <w:pStyle w:val="aa"/>
              <w:tabs>
                <w:tab w:val="left" w:pos="1134"/>
              </w:tabs>
              <w:ind w:left="0"/>
              <w:jc w:val="center"/>
              <w:rPr>
                <w:rFonts w:ascii="Times New Roman" w:hAnsi="Times New Roman"/>
              </w:rPr>
            </w:pPr>
            <w:r w:rsidRPr="00D93CC3">
              <w:rPr>
                <w:rFonts w:ascii="Times New Roman" w:hAnsi="Times New Roman"/>
              </w:rPr>
              <w:t>(3 разряд)</w:t>
            </w:r>
          </w:p>
        </w:tc>
        <w:tc>
          <w:tcPr>
            <w:tcW w:w="1418" w:type="dxa"/>
          </w:tcPr>
          <w:p w:rsidR="00602C87" w:rsidRPr="00D93CC3" w:rsidRDefault="00602C87" w:rsidP="000000BE">
            <w:pPr>
              <w:pStyle w:val="aa"/>
              <w:tabs>
                <w:tab w:val="left" w:pos="1134"/>
              </w:tabs>
              <w:ind w:left="142" w:hanging="1"/>
              <w:jc w:val="center"/>
              <w:rPr>
                <w:rFonts w:ascii="Times New Roman" w:hAnsi="Times New Roman"/>
              </w:rPr>
            </w:pPr>
          </w:p>
          <w:p w:rsidR="000000BE" w:rsidRPr="00D93CC3" w:rsidRDefault="000000BE" w:rsidP="000000BE">
            <w:pPr>
              <w:pStyle w:val="aa"/>
              <w:tabs>
                <w:tab w:val="left" w:pos="1134"/>
              </w:tabs>
              <w:ind w:left="142" w:hanging="1"/>
              <w:jc w:val="center"/>
              <w:rPr>
                <w:rFonts w:ascii="Times New Roman" w:hAnsi="Times New Roman"/>
              </w:rPr>
            </w:pPr>
            <w:r w:rsidRPr="00D93CC3">
              <w:rPr>
                <w:rFonts w:ascii="Times New Roman" w:hAnsi="Times New Roman"/>
              </w:rPr>
              <w:t>10 месяцев</w:t>
            </w:r>
          </w:p>
          <w:p w:rsidR="001D771F" w:rsidRPr="00D93CC3" w:rsidRDefault="001D771F" w:rsidP="00C47345">
            <w:pPr>
              <w:pStyle w:val="aa"/>
              <w:tabs>
                <w:tab w:val="left" w:pos="1134"/>
              </w:tabs>
              <w:ind w:left="142" w:hanging="1"/>
              <w:jc w:val="center"/>
              <w:rPr>
                <w:rFonts w:ascii="Times New Roman" w:hAnsi="Times New Roman"/>
              </w:rPr>
            </w:pPr>
          </w:p>
        </w:tc>
        <w:tc>
          <w:tcPr>
            <w:tcW w:w="1642" w:type="dxa"/>
          </w:tcPr>
          <w:p w:rsidR="001D771F" w:rsidRPr="00D93CC3" w:rsidRDefault="001D771F" w:rsidP="00C47345">
            <w:pPr>
              <w:pStyle w:val="aa"/>
              <w:tabs>
                <w:tab w:val="left" w:pos="1134"/>
              </w:tabs>
              <w:ind w:left="142" w:hanging="1"/>
              <w:jc w:val="center"/>
              <w:rPr>
                <w:rFonts w:ascii="Times New Roman" w:hAnsi="Times New Roman"/>
              </w:rPr>
            </w:pPr>
          </w:p>
          <w:p w:rsidR="001D771F" w:rsidRPr="00D93CC3" w:rsidRDefault="001D771F" w:rsidP="00C47345">
            <w:pPr>
              <w:pStyle w:val="aa"/>
              <w:tabs>
                <w:tab w:val="left" w:pos="1134"/>
              </w:tabs>
              <w:ind w:left="142" w:hanging="1"/>
              <w:jc w:val="center"/>
              <w:rPr>
                <w:rFonts w:ascii="Times New Roman" w:hAnsi="Times New Roman"/>
              </w:rPr>
            </w:pPr>
            <w:r w:rsidRPr="00D93CC3">
              <w:rPr>
                <w:rFonts w:ascii="Times New Roman" w:hAnsi="Times New Roman"/>
              </w:rPr>
              <w:t>юноши</w:t>
            </w:r>
          </w:p>
        </w:tc>
        <w:tc>
          <w:tcPr>
            <w:tcW w:w="1418" w:type="dxa"/>
          </w:tcPr>
          <w:p w:rsidR="001D771F" w:rsidRPr="00D93CC3" w:rsidRDefault="001D771F" w:rsidP="005A27B6">
            <w:pPr>
              <w:pStyle w:val="aa"/>
              <w:tabs>
                <w:tab w:val="left" w:pos="1134"/>
              </w:tabs>
              <w:ind w:left="142" w:hanging="1"/>
              <w:jc w:val="center"/>
              <w:rPr>
                <w:rFonts w:ascii="Times New Roman" w:hAnsi="Times New Roman"/>
              </w:rPr>
            </w:pPr>
          </w:p>
          <w:p w:rsidR="001D771F" w:rsidRPr="00D93CC3" w:rsidRDefault="001D771F" w:rsidP="00877AD1">
            <w:pPr>
              <w:pStyle w:val="aa"/>
              <w:tabs>
                <w:tab w:val="left" w:pos="1134"/>
              </w:tabs>
              <w:ind w:left="142" w:hanging="1"/>
              <w:jc w:val="center"/>
              <w:rPr>
                <w:rFonts w:ascii="Times New Roman" w:hAnsi="Times New Roman"/>
              </w:rPr>
            </w:pPr>
            <w:r w:rsidRPr="00D93CC3">
              <w:rPr>
                <w:rFonts w:ascii="Times New Roman" w:hAnsi="Times New Roman"/>
              </w:rPr>
              <w:t>10/</w:t>
            </w:r>
            <w:r w:rsidR="00877AD1">
              <w:rPr>
                <w:rFonts w:ascii="Times New Roman" w:hAnsi="Times New Roman"/>
              </w:rPr>
              <w:t>2</w:t>
            </w:r>
          </w:p>
        </w:tc>
      </w:tr>
      <w:tr w:rsidR="001D771F" w:rsidRPr="00D93CC3" w:rsidTr="00C47345">
        <w:trPr>
          <w:jc w:val="center"/>
        </w:trPr>
        <w:tc>
          <w:tcPr>
            <w:tcW w:w="2292" w:type="dxa"/>
          </w:tcPr>
          <w:p w:rsidR="001D771F" w:rsidRPr="00D93CC3" w:rsidRDefault="001D771F" w:rsidP="005B451A">
            <w:pPr>
              <w:pStyle w:val="aa"/>
              <w:tabs>
                <w:tab w:val="left" w:pos="1134"/>
              </w:tabs>
              <w:ind w:left="0"/>
              <w:jc w:val="center"/>
              <w:rPr>
                <w:rFonts w:ascii="Times New Roman" w:hAnsi="Times New Roman"/>
              </w:rPr>
            </w:pPr>
            <w:r w:rsidRPr="00D93CC3">
              <w:rPr>
                <w:rFonts w:ascii="Times New Roman" w:hAnsi="Times New Roman"/>
              </w:rPr>
              <w:t>ВСЕГО:</w:t>
            </w:r>
          </w:p>
        </w:tc>
        <w:tc>
          <w:tcPr>
            <w:tcW w:w="12257" w:type="dxa"/>
            <w:gridSpan w:val="6"/>
          </w:tcPr>
          <w:p w:rsidR="001D771F" w:rsidRPr="00D93CC3" w:rsidRDefault="001D771F" w:rsidP="00C47345">
            <w:pPr>
              <w:pStyle w:val="aa"/>
              <w:tabs>
                <w:tab w:val="left" w:pos="1134"/>
              </w:tabs>
              <w:ind w:left="142" w:hanging="1"/>
              <w:jc w:val="center"/>
              <w:rPr>
                <w:rFonts w:ascii="Times New Roman" w:hAnsi="Times New Roman"/>
              </w:rPr>
            </w:pPr>
          </w:p>
        </w:tc>
        <w:tc>
          <w:tcPr>
            <w:tcW w:w="1418" w:type="dxa"/>
          </w:tcPr>
          <w:p w:rsidR="001D771F" w:rsidRPr="00D93CC3" w:rsidRDefault="001D771F" w:rsidP="00A02091">
            <w:pPr>
              <w:pStyle w:val="aa"/>
              <w:tabs>
                <w:tab w:val="left" w:pos="1134"/>
              </w:tabs>
              <w:ind w:left="142" w:hanging="1"/>
              <w:jc w:val="center"/>
              <w:rPr>
                <w:rFonts w:ascii="Times New Roman" w:hAnsi="Times New Roman"/>
              </w:rPr>
            </w:pPr>
            <w:r w:rsidRPr="00D93CC3">
              <w:rPr>
                <w:rFonts w:ascii="Times New Roman" w:hAnsi="Times New Roman"/>
              </w:rPr>
              <w:t>5</w:t>
            </w:r>
            <w:r w:rsidR="00A02091" w:rsidRPr="00D93CC3">
              <w:rPr>
                <w:rFonts w:ascii="Times New Roman" w:hAnsi="Times New Roman"/>
              </w:rPr>
              <w:t>2</w:t>
            </w:r>
            <w:r w:rsidR="008660F4">
              <w:rPr>
                <w:rFonts w:ascii="Times New Roman" w:hAnsi="Times New Roman"/>
              </w:rPr>
              <w:t>/10</w:t>
            </w:r>
          </w:p>
        </w:tc>
      </w:tr>
    </w:tbl>
    <w:p w:rsidR="00362848" w:rsidRDefault="00362848" w:rsidP="00461375">
      <w:pPr>
        <w:pStyle w:val="a3"/>
        <w:tabs>
          <w:tab w:val="left" w:pos="142"/>
        </w:tabs>
        <w:spacing w:before="0" w:beforeAutospacing="0" w:after="0" w:afterAutospacing="0"/>
        <w:ind w:firstLine="567"/>
        <w:rPr>
          <w:b/>
          <w:bCs/>
          <w:sz w:val="28"/>
          <w:szCs w:val="28"/>
        </w:rPr>
      </w:pPr>
    </w:p>
    <w:p w:rsidR="001A6809" w:rsidRDefault="001A6809" w:rsidP="00F361F3">
      <w:pPr>
        <w:pStyle w:val="a3"/>
        <w:tabs>
          <w:tab w:val="left" w:pos="142"/>
        </w:tabs>
        <w:spacing w:before="0" w:beforeAutospacing="0" w:after="0" w:afterAutospacing="0" w:line="276" w:lineRule="auto"/>
        <w:rPr>
          <w:sz w:val="28"/>
          <w:szCs w:val="28"/>
        </w:rPr>
      </w:pPr>
      <w:r>
        <w:rPr>
          <w:sz w:val="28"/>
          <w:szCs w:val="28"/>
        </w:rPr>
        <w:t xml:space="preserve">2.5. </w:t>
      </w:r>
      <w:r w:rsidRPr="001A6809">
        <w:rPr>
          <w:sz w:val="28"/>
          <w:szCs w:val="28"/>
        </w:rPr>
        <w:t>Плановый объем приема на 202</w:t>
      </w:r>
      <w:r>
        <w:rPr>
          <w:sz w:val="28"/>
          <w:szCs w:val="28"/>
        </w:rPr>
        <w:t>1</w:t>
      </w:r>
      <w:r w:rsidRPr="001A6809">
        <w:rPr>
          <w:sz w:val="28"/>
          <w:szCs w:val="28"/>
        </w:rPr>
        <w:t>-202</w:t>
      </w:r>
      <w:r>
        <w:rPr>
          <w:sz w:val="28"/>
          <w:szCs w:val="28"/>
        </w:rPr>
        <w:t>2</w:t>
      </w:r>
      <w:r w:rsidRPr="001A6809">
        <w:rPr>
          <w:sz w:val="28"/>
          <w:szCs w:val="28"/>
        </w:rPr>
        <w:t xml:space="preserve"> учебный год составляет 5</w:t>
      </w:r>
      <w:r>
        <w:rPr>
          <w:sz w:val="28"/>
          <w:szCs w:val="28"/>
        </w:rPr>
        <w:t>2</w:t>
      </w:r>
      <w:r w:rsidRPr="001A6809">
        <w:rPr>
          <w:sz w:val="28"/>
          <w:szCs w:val="28"/>
        </w:rPr>
        <w:t xml:space="preserve"> человек</w:t>
      </w:r>
      <w:r>
        <w:rPr>
          <w:sz w:val="28"/>
          <w:szCs w:val="28"/>
        </w:rPr>
        <w:t>а.</w:t>
      </w:r>
    </w:p>
    <w:p w:rsidR="00864EBB" w:rsidRDefault="001A6809" w:rsidP="00F361F3">
      <w:pPr>
        <w:pStyle w:val="a3"/>
        <w:tabs>
          <w:tab w:val="left" w:pos="142"/>
        </w:tabs>
        <w:spacing w:before="0" w:beforeAutospacing="0" w:after="0" w:afterAutospacing="0" w:line="276" w:lineRule="auto"/>
        <w:jc w:val="both"/>
        <w:rPr>
          <w:sz w:val="28"/>
          <w:szCs w:val="28"/>
        </w:rPr>
      </w:pPr>
      <w:r w:rsidRPr="001A6809">
        <w:rPr>
          <w:sz w:val="28"/>
          <w:szCs w:val="28"/>
        </w:rPr>
        <w:t>2.</w:t>
      </w:r>
      <w:r>
        <w:rPr>
          <w:sz w:val="28"/>
          <w:szCs w:val="28"/>
        </w:rPr>
        <w:t>6</w:t>
      </w:r>
      <w:r w:rsidRPr="001A6809">
        <w:rPr>
          <w:sz w:val="28"/>
          <w:szCs w:val="28"/>
        </w:rPr>
        <w:t xml:space="preserve">. </w:t>
      </w:r>
      <w:r w:rsidR="00864EBB" w:rsidRPr="00864EBB">
        <w:rPr>
          <w:sz w:val="28"/>
          <w:szCs w:val="28"/>
        </w:rPr>
        <w:t xml:space="preserve">Приемная комиссия имеет право, учитывая конкурсную ситуацию, распределить до 15% контрольных цифр приема по профессиям в пределах контрольных цифр приема, установленных и доведенных образовательному учреждению. Принятое решение протоколируется и является основанием для издания приказа руководителем образовательной организации. </w:t>
      </w:r>
    </w:p>
    <w:p w:rsidR="001A171D" w:rsidRDefault="001A6809" w:rsidP="00F361F3">
      <w:pPr>
        <w:pStyle w:val="a3"/>
        <w:tabs>
          <w:tab w:val="left" w:pos="142"/>
        </w:tabs>
        <w:spacing w:before="0" w:beforeAutospacing="0" w:after="0" w:afterAutospacing="0" w:line="276" w:lineRule="auto"/>
        <w:jc w:val="both"/>
        <w:rPr>
          <w:sz w:val="28"/>
          <w:szCs w:val="28"/>
        </w:rPr>
      </w:pPr>
      <w:r w:rsidRPr="001A6809">
        <w:rPr>
          <w:sz w:val="28"/>
          <w:szCs w:val="28"/>
        </w:rPr>
        <w:t>2.</w:t>
      </w:r>
      <w:r w:rsidR="001A171D">
        <w:rPr>
          <w:sz w:val="28"/>
          <w:szCs w:val="28"/>
        </w:rPr>
        <w:t>7</w:t>
      </w:r>
      <w:r w:rsidRPr="001A6809">
        <w:rPr>
          <w:sz w:val="28"/>
          <w:szCs w:val="28"/>
        </w:rPr>
        <w:t xml:space="preserve">. Приказом директора колледжа на основании решения приемной комиссией </w:t>
      </w:r>
      <w:r w:rsidRPr="00B12FFA">
        <w:rPr>
          <w:sz w:val="28"/>
          <w:szCs w:val="28"/>
        </w:rPr>
        <w:t xml:space="preserve">в рамках </w:t>
      </w:r>
      <w:r w:rsidR="00290055" w:rsidRPr="00B12FFA">
        <w:rPr>
          <w:sz w:val="28"/>
          <w:szCs w:val="28"/>
        </w:rPr>
        <w:t>планового объема</w:t>
      </w:r>
      <w:r w:rsidRPr="00B12FFA">
        <w:rPr>
          <w:sz w:val="28"/>
          <w:szCs w:val="28"/>
        </w:rPr>
        <w:t xml:space="preserve"> п</w:t>
      </w:r>
      <w:r w:rsidR="001A171D" w:rsidRPr="00B12FFA">
        <w:rPr>
          <w:sz w:val="28"/>
          <w:szCs w:val="28"/>
        </w:rPr>
        <w:t>риема</w:t>
      </w:r>
      <w:r w:rsidR="001A171D">
        <w:rPr>
          <w:sz w:val="28"/>
          <w:szCs w:val="28"/>
        </w:rPr>
        <w:t xml:space="preserve"> </w:t>
      </w:r>
      <w:r w:rsidR="00290055" w:rsidRPr="001A6809">
        <w:rPr>
          <w:sz w:val="28"/>
          <w:szCs w:val="28"/>
        </w:rPr>
        <w:t>на 202</w:t>
      </w:r>
      <w:r w:rsidR="00290055">
        <w:rPr>
          <w:sz w:val="28"/>
          <w:szCs w:val="28"/>
        </w:rPr>
        <w:t>1</w:t>
      </w:r>
      <w:r w:rsidR="00290055" w:rsidRPr="001A6809">
        <w:rPr>
          <w:sz w:val="28"/>
          <w:szCs w:val="28"/>
        </w:rPr>
        <w:t>-202</w:t>
      </w:r>
      <w:r w:rsidR="00290055">
        <w:rPr>
          <w:sz w:val="28"/>
          <w:szCs w:val="28"/>
        </w:rPr>
        <w:t>2</w:t>
      </w:r>
      <w:r w:rsidR="00290055" w:rsidRPr="001A6809">
        <w:rPr>
          <w:sz w:val="28"/>
          <w:szCs w:val="28"/>
        </w:rPr>
        <w:t xml:space="preserve"> </w:t>
      </w:r>
      <w:r w:rsidR="00290055">
        <w:rPr>
          <w:sz w:val="28"/>
          <w:szCs w:val="28"/>
        </w:rPr>
        <w:t xml:space="preserve">уч. год </w:t>
      </w:r>
      <w:r w:rsidRPr="001A6809">
        <w:rPr>
          <w:sz w:val="28"/>
          <w:szCs w:val="28"/>
        </w:rPr>
        <w:t xml:space="preserve">установлены следующие квоты: </w:t>
      </w:r>
    </w:p>
    <w:p w:rsidR="001A171D" w:rsidRDefault="001A171D" w:rsidP="00F361F3">
      <w:pPr>
        <w:pStyle w:val="a3"/>
        <w:tabs>
          <w:tab w:val="left" w:pos="142"/>
        </w:tabs>
        <w:spacing w:before="0" w:beforeAutospacing="0" w:after="0" w:afterAutospacing="0" w:line="276" w:lineRule="auto"/>
        <w:jc w:val="both"/>
        <w:rPr>
          <w:sz w:val="28"/>
          <w:szCs w:val="28"/>
        </w:rPr>
      </w:pPr>
      <w:r>
        <w:rPr>
          <w:sz w:val="28"/>
          <w:szCs w:val="28"/>
        </w:rPr>
        <w:t xml:space="preserve">- </w:t>
      </w:r>
      <w:r w:rsidR="001A6809" w:rsidRPr="001A6809">
        <w:rPr>
          <w:sz w:val="28"/>
          <w:szCs w:val="28"/>
        </w:rPr>
        <w:t>особые квоты - количество мест в рамках контрольных цифр приема по профессии для обеспечения приема лиц, льготы при поступлении которым установлены действующим законодательством</w:t>
      </w:r>
      <w:r w:rsidR="009A27F5">
        <w:rPr>
          <w:sz w:val="28"/>
          <w:szCs w:val="28"/>
        </w:rPr>
        <w:t xml:space="preserve"> (5 мест)</w:t>
      </w:r>
      <w:r w:rsidR="001A6809" w:rsidRPr="001A6809">
        <w:rPr>
          <w:sz w:val="28"/>
          <w:szCs w:val="28"/>
        </w:rPr>
        <w:t>;</w:t>
      </w:r>
    </w:p>
    <w:p w:rsidR="009A27F5" w:rsidRDefault="001A171D" w:rsidP="00F361F3">
      <w:pPr>
        <w:pStyle w:val="a3"/>
        <w:tabs>
          <w:tab w:val="left" w:pos="142"/>
        </w:tabs>
        <w:spacing w:before="0" w:beforeAutospacing="0" w:after="0" w:afterAutospacing="0" w:line="276" w:lineRule="auto"/>
        <w:jc w:val="both"/>
        <w:rPr>
          <w:sz w:val="28"/>
          <w:szCs w:val="28"/>
        </w:rPr>
      </w:pPr>
      <w:r>
        <w:rPr>
          <w:sz w:val="28"/>
          <w:szCs w:val="28"/>
        </w:rPr>
        <w:t>-</w:t>
      </w:r>
      <w:r w:rsidR="001A6809" w:rsidRPr="001A6809">
        <w:rPr>
          <w:sz w:val="28"/>
          <w:szCs w:val="28"/>
        </w:rPr>
        <w:t xml:space="preserve"> профессиональной квоты – количество мест в рамках контрольных цифр приема по профессии для обеспечения приема лиц, достигших высоких результатов при </w:t>
      </w:r>
      <w:proofErr w:type="gramStart"/>
      <w:r w:rsidR="001A6809" w:rsidRPr="001A6809">
        <w:rPr>
          <w:sz w:val="28"/>
          <w:szCs w:val="28"/>
        </w:rPr>
        <w:t>обучении по</w:t>
      </w:r>
      <w:proofErr w:type="gramEnd"/>
      <w:r w:rsidR="001A6809" w:rsidRPr="001A6809">
        <w:rPr>
          <w:sz w:val="28"/>
          <w:szCs w:val="28"/>
        </w:rPr>
        <w:t xml:space="preserve"> образовательной программе, которая является базовым уровнем образования при поступлении, а также победителей и призеров мировых, республиканских, всероссийских, всеукраинских конкурсов, олимпиад, соревнований, чемпионатов</w:t>
      </w:r>
      <w:r w:rsidR="009A27F5">
        <w:rPr>
          <w:sz w:val="28"/>
          <w:szCs w:val="28"/>
        </w:rPr>
        <w:t xml:space="preserve"> (5мест)</w:t>
      </w:r>
      <w:r w:rsidR="001A6809" w:rsidRPr="001A6809">
        <w:rPr>
          <w:sz w:val="28"/>
          <w:szCs w:val="28"/>
        </w:rPr>
        <w:t xml:space="preserve">. </w:t>
      </w:r>
    </w:p>
    <w:p w:rsidR="00362848" w:rsidRPr="001A6809" w:rsidRDefault="001A6809" w:rsidP="00F361F3">
      <w:pPr>
        <w:pStyle w:val="a3"/>
        <w:tabs>
          <w:tab w:val="left" w:pos="142"/>
        </w:tabs>
        <w:spacing w:before="0" w:beforeAutospacing="0" w:after="0" w:afterAutospacing="0" w:line="276" w:lineRule="auto"/>
        <w:jc w:val="both"/>
        <w:rPr>
          <w:b/>
          <w:bCs/>
          <w:sz w:val="28"/>
          <w:szCs w:val="28"/>
        </w:rPr>
      </w:pPr>
      <w:r w:rsidRPr="001A6809">
        <w:rPr>
          <w:sz w:val="28"/>
          <w:szCs w:val="28"/>
        </w:rPr>
        <w:t>Общее количество мест, отводимых под особую и профессиональную квоту по каждой профессии</w:t>
      </w:r>
      <w:r w:rsidR="001A171D">
        <w:rPr>
          <w:sz w:val="28"/>
          <w:szCs w:val="28"/>
        </w:rPr>
        <w:t xml:space="preserve"> </w:t>
      </w:r>
      <w:r w:rsidRPr="001A6809">
        <w:rPr>
          <w:sz w:val="28"/>
          <w:szCs w:val="28"/>
        </w:rPr>
        <w:t>не должно превышать 20%.</w:t>
      </w:r>
    </w:p>
    <w:p w:rsidR="005E7741" w:rsidRPr="00FD27A2" w:rsidRDefault="00A34542" w:rsidP="00A34542">
      <w:pPr>
        <w:pStyle w:val="a3"/>
        <w:tabs>
          <w:tab w:val="left" w:pos="142"/>
        </w:tabs>
        <w:spacing w:before="0" w:beforeAutospacing="0" w:after="0" w:afterAutospacing="0" w:line="276" w:lineRule="auto"/>
        <w:jc w:val="both"/>
        <w:rPr>
          <w:sz w:val="28"/>
          <w:szCs w:val="28"/>
        </w:rPr>
      </w:pPr>
      <w:r w:rsidRPr="00FD27A2">
        <w:rPr>
          <w:bCs/>
          <w:sz w:val="28"/>
          <w:szCs w:val="28"/>
        </w:rPr>
        <w:t>2.8.</w:t>
      </w:r>
      <w:r w:rsidRPr="00FD27A2">
        <w:rPr>
          <w:b/>
          <w:bCs/>
          <w:sz w:val="28"/>
          <w:szCs w:val="28"/>
        </w:rPr>
        <w:t xml:space="preserve"> </w:t>
      </w:r>
      <w:r w:rsidR="005E7741" w:rsidRPr="00FD27A2">
        <w:rPr>
          <w:sz w:val="28"/>
          <w:szCs w:val="28"/>
        </w:rPr>
        <w:t xml:space="preserve">В соответствии с пунктом 2 статьи 67 </w:t>
      </w:r>
      <w:r w:rsidR="006367F4" w:rsidRPr="00FD27A2">
        <w:rPr>
          <w:sz w:val="28"/>
          <w:szCs w:val="28"/>
        </w:rPr>
        <w:t xml:space="preserve">главы 8 </w:t>
      </w:r>
      <w:r w:rsidR="005E7741" w:rsidRPr="00FD27A2">
        <w:rPr>
          <w:sz w:val="28"/>
          <w:szCs w:val="28"/>
        </w:rPr>
        <w:t xml:space="preserve">Закона Луганской Народной Республики от 30.09.2016 № 128-II «Об образовании» (с изменениями) </w:t>
      </w:r>
      <w:r w:rsidR="005E7741" w:rsidRPr="00FD27A2">
        <w:rPr>
          <w:bCs/>
          <w:sz w:val="28"/>
          <w:szCs w:val="28"/>
        </w:rPr>
        <w:t xml:space="preserve">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w:t>
      </w:r>
    </w:p>
    <w:p w:rsidR="001E07C0" w:rsidRPr="001E07C0" w:rsidRDefault="001E07C0" w:rsidP="001E07C0">
      <w:pPr>
        <w:pStyle w:val="a3"/>
        <w:tabs>
          <w:tab w:val="left" w:pos="142"/>
        </w:tabs>
        <w:spacing w:before="0" w:beforeAutospacing="0" w:after="0" w:afterAutospacing="0" w:line="276" w:lineRule="auto"/>
        <w:jc w:val="both"/>
        <w:rPr>
          <w:sz w:val="28"/>
          <w:szCs w:val="28"/>
        </w:rPr>
      </w:pPr>
      <w:r w:rsidRPr="001E07C0">
        <w:rPr>
          <w:sz w:val="28"/>
          <w:szCs w:val="28"/>
        </w:rPr>
        <w:t xml:space="preserve">2.9. При приеме в </w:t>
      </w:r>
      <w:r>
        <w:rPr>
          <w:sz w:val="28"/>
          <w:szCs w:val="28"/>
        </w:rPr>
        <w:t>К</w:t>
      </w:r>
      <w:r w:rsidRPr="001E07C0">
        <w:rPr>
          <w:sz w:val="28"/>
          <w:szCs w:val="28"/>
        </w:rPr>
        <w:t xml:space="preserve">олледж обеспечиваются соблюдение прав граждан в области образования, установленных законодательством Луганской Народной Республики, гласность и открытость работы приемной комиссии. </w:t>
      </w:r>
    </w:p>
    <w:p w:rsidR="00362848" w:rsidRPr="001E07C0" w:rsidRDefault="001E07C0" w:rsidP="001E07C0">
      <w:pPr>
        <w:pStyle w:val="a3"/>
        <w:tabs>
          <w:tab w:val="left" w:pos="142"/>
        </w:tabs>
        <w:spacing w:before="0" w:beforeAutospacing="0" w:after="0" w:afterAutospacing="0" w:line="276" w:lineRule="auto"/>
        <w:jc w:val="both"/>
        <w:rPr>
          <w:b/>
          <w:bCs/>
          <w:sz w:val="28"/>
          <w:szCs w:val="28"/>
        </w:rPr>
      </w:pPr>
      <w:r w:rsidRPr="001E07C0">
        <w:rPr>
          <w:sz w:val="28"/>
          <w:szCs w:val="28"/>
        </w:rPr>
        <w:lastRenderedPageBreak/>
        <w:t>2.10. С целью подтверждения достоверности документов, представляемых поступающими, приемная комиссия вправе обращаться в соответствующие государственные органы и организации.</w:t>
      </w:r>
    </w:p>
    <w:p w:rsidR="00092376" w:rsidRDefault="00092376" w:rsidP="004A3B44">
      <w:pPr>
        <w:pStyle w:val="a3"/>
        <w:tabs>
          <w:tab w:val="left" w:pos="142"/>
        </w:tabs>
        <w:spacing w:before="0" w:beforeAutospacing="0" w:after="0" w:afterAutospacing="0" w:line="276" w:lineRule="auto"/>
        <w:ind w:firstLine="567"/>
        <w:jc w:val="center"/>
        <w:rPr>
          <w:b/>
          <w:bCs/>
          <w:sz w:val="28"/>
          <w:szCs w:val="28"/>
        </w:rPr>
      </w:pPr>
    </w:p>
    <w:p w:rsidR="00362848" w:rsidRPr="004A3B44" w:rsidRDefault="004A3B44" w:rsidP="004A3B44">
      <w:pPr>
        <w:pStyle w:val="a3"/>
        <w:tabs>
          <w:tab w:val="left" w:pos="142"/>
        </w:tabs>
        <w:spacing w:before="0" w:beforeAutospacing="0" w:after="0" w:afterAutospacing="0" w:line="276" w:lineRule="auto"/>
        <w:ind w:firstLine="567"/>
        <w:jc w:val="center"/>
        <w:rPr>
          <w:b/>
          <w:bCs/>
          <w:sz w:val="28"/>
          <w:szCs w:val="28"/>
        </w:rPr>
      </w:pPr>
      <w:r w:rsidRPr="004A3B44">
        <w:rPr>
          <w:b/>
          <w:bCs/>
          <w:sz w:val="28"/>
          <w:szCs w:val="28"/>
          <w:lang w:val="en-US"/>
        </w:rPr>
        <w:t>III</w:t>
      </w:r>
      <w:r w:rsidR="00092376">
        <w:rPr>
          <w:b/>
          <w:bCs/>
          <w:sz w:val="28"/>
          <w:szCs w:val="28"/>
        </w:rPr>
        <w:t>.</w:t>
      </w:r>
      <w:r>
        <w:rPr>
          <w:b/>
          <w:bCs/>
          <w:sz w:val="28"/>
          <w:szCs w:val="28"/>
        </w:rPr>
        <w:t xml:space="preserve"> Организация информирования поступающих</w:t>
      </w:r>
    </w:p>
    <w:p w:rsidR="00BB1970" w:rsidRDefault="00BB1970" w:rsidP="004A3B44">
      <w:pPr>
        <w:pStyle w:val="a3"/>
        <w:tabs>
          <w:tab w:val="left" w:pos="142"/>
        </w:tabs>
        <w:spacing w:before="0" w:beforeAutospacing="0" w:after="0" w:afterAutospacing="0" w:line="276" w:lineRule="auto"/>
        <w:jc w:val="both"/>
        <w:rPr>
          <w:sz w:val="28"/>
          <w:szCs w:val="28"/>
        </w:rPr>
      </w:pPr>
      <w:r>
        <w:rPr>
          <w:sz w:val="28"/>
          <w:szCs w:val="28"/>
        </w:rPr>
        <w:t xml:space="preserve">3.1. </w:t>
      </w:r>
      <w:r w:rsidR="004A3B44" w:rsidRPr="004A3B44">
        <w:rPr>
          <w:sz w:val="28"/>
          <w:szCs w:val="28"/>
        </w:rPr>
        <w:t xml:space="preserve">В целях информирования о приеме на обучение </w:t>
      </w:r>
      <w:r w:rsidR="004A3B44">
        <w:rPr>
          <w:sz w:val="28"/>
          <w:szCs w:val="28"/>
        </w:rPr>
        <w:t>К</w:t>
      </w:r>
      <w:r w:rsidR="004A3B44" w:rsidRPr="004A3B44">
        <w:rPr>
          <w:sz w:val="28"/>
          <w:szCs w:val="28"/>
        </w:rPr>
        <w:t xml:space="preserve">олледж размещает информацию на официальном сайте колледжа </w:t>
      </w:r>
      <w:hyperlink r:id="rId9" w:tgtFrame="_blank" w:history="1">
        <w:r w:rsidRPr="00BB1970">
          <w:rPr>
            <w:rStyle w:val="ae"/>
            <w:sz w:val="28"/>
            <w:szCs w:val="28"/>
            <w:shd w:val="clear" w:color="auto" w:fill="FFFFFF"/>
          </w:rPr>
          <w:t>almetcol.ru</w:t>
        </w:r>
      </w:hyperlink>
      <w:r w:rsidRPr="004A3B44">
        <w:rPr>
          <w:sz w:val="28"/>
          <w:szCs w:val="28"/>
        </w:rPr>
        <w:t xml:space="preserve"> </w:t>
      </w:r>
      <w:r w:rsidR="004A3B44" w:rsidRPr="004A3B44">
        <w:rPr>
          <w:sz w:val="28"/>
          <w:szCs w:val="28"/>
        </w:rPr>
        <w:t xml:space="preserve">в информационно-телекоммуникационной сети "Интернет" (далее - официальный сайт), а также обеспечивает свободный доступ в здание </w:t>
      </w:r>
      <w:r>
        <w:rPr>
          <w:sz w:val="28"/>
          <w:szCs w:val="28"/>
        </w:rPr>
        <w:t>К</w:t>
      </w:r>
      <w:r w:rsidR="004A3B44" w:rsidRPr="004A3B44">
        <w:rPr>
          <w:sz w:val="28"/>
          <w:szCs w:val="28"/>
        </w:rPr>
        <w:t>олледжа к информации, находящейся в приемной комиссии. Для обратной связи с абитуриентами – E-</w:t>
      </w:r>
      <w:proofErr w:type="spellStart"/>
      <w:r w:rsidR="004A3B44" w:rsidRPr="004A3B44">
        <w:rPr>
          <w:sz w:val="28"/>
          <w:szCs w:val="28"/>
        </w:rPr>
        <w:t>mail</w:t>
      </w:r>
      <w:proofErr w:type="spellEnd"/>
      <w:r w:rsidR="004A3B44" w:rsidRPr="004A3B44">
        <w:rPr>
          <w:sz w:val="28"/>
          <w:szCs w:val="28"/>
        </w:rPr>
        <w:t xml:space="preserve">: </w:t>
      </w:r>
      <w:hyperlink r:id="rId10" w:history="1">
        <w:r w:rsidRPr="00DB2124">
          <w:rPr>
            <w:rStyle w:val="ae"/>
            <w:sz w:val="28"/>
            <w:szCs w:val="28"/>
            <w:shd w:val="clear" w:color="auto" w:fill="FFFFFF"/>
          </w:rPr>
          <w:t>apml2014@yandex.ru</w:t>
        </w:r>
      </w:hyperlink>
      <w:r>
        <w:rPr>
          <w:sz w:val="28"/>
          <w:szCs w:val="28"/>
        </w:rPr>
        <w:t xml:space="preserve">. </w:t>
      </w:r>
    </w:p>
    <w:p w:rsidR="00BB1970" w:rsidRDefault="004A3B44" w:rsidP="004A3B44">
      <w:pPr>
        <w:pStyle w:val="a3"/>
        <w:tabs>
          <w:tab w:val="left" w:pos="142"/>
        </w:tabs>
        <w:spacing w:before="0" w:beforeAutospacing="0" w:after="0" w:afterAutospacing="0" w:line="276" w:lineRule="auto"/>
        <w:jc w:val="both"/>
        <w:rPr>
          <w:sz w:val="28"/>
          <w:szCs w:val="28"/>
        </w:rPr>
      </w:pPr>
      <w:r w:rsidRPr="004A3B44">
        <w:rPr>
          <w:sz w:val="28"/>
          <w:szCs w:val="28"/>
        </w:rPr>
        <w:t>3.2. Приемная комиссия на официальном сайте колледжа</w:t>
      </w:r>
      <w:r w:rsidR="00BB1970">
        <w:rPr>
          <w:sz w:val="28"/>
          <w:szCs w:val="28"/>
        </w:rPr>
        <w:t xml:space="preserve"> размещает следующую информацию: </w:t>
      </w:r>
    </w:p>
    <w:p w:rsidR="00BB1970" w:rsidRDefault="00BB1970" w:rsidP="004A3B44">
      <w:pPr>
        <w:pStyle w:val="a3"/>
        <w:tabs>
          <w:tab w:val="left" w:pos="142"/>
        </w:tabs>
        <w:spacing w:before="0" w:beforeAutospacing="0" w:after="0" w:afterAutospacing="0" w:line="276" w:lineRule="auto"/>
        <w:jc w:val="both"/>
        <w:rPr>
          <w:sz w:val="28"/>
          <w:szCs w:val="28"/>
        </w:rPr>
      </w:pPr>
      <w:r>
        <w:rPr>
          <w:sz w:val="28"/>
          <w:szCs w:val="28"/>
        </w:rPr>
        <w:t xml:space="preserve">- </w:t>
      </w:r>
      <w:r w:rsidR="004A3B44" w:rsidRPr="004A3B44">
        <w:rPr>
          <w:sz w:val="28"/>
          <w:szCs w:val="28"/>
        </w:rPr>
        <w:t>Правила приема в колледж на 202</w:t>
      </w:r>
      <w:r>
        <w:rPr>
          <w:sz w:val="28"/>
          <w:szCs w:val="28"/>
        </w:rPr>
        <w:t>1</w:t>
      </w:r>
      <w:r w:rsidR="004A3B44" w:rsidRPr="004A3B44">
        <w:rPr>
          <w:sz w:val="28"/>
          <w:szCs w:val="28"/>
        </w:rPr>
        <w:t>-202</w:t>
      </w:r>
      <w:r>
        <w:rPr>
          <w:sz w:val="28"/>
          <w:szCs w:val="28"/>
        </w:rPr>
        <w:t>2</w:t>
      </w:r>
      <w:r w:rsidR="004A3B44" w:rsidRPr="004A3B44">
        <w:rPr>
          <w:sz w:val="28"/>
          <w:szCs w:val="28"/>
        </w:rPr>
        <w:t xml:space="preserve"> учебный год в соответствии с лицензией</w:t>
      </w:r>
      <w:r>
        <w:rPr>
          <w:sz w:val="28"/>
          <w:szCs w:val="28"/>
        </w:rPr>
        <w:t xml:space="preserve"> </w:t>
      </w:r>
      <w:r w:rsidR="004A3B44" w:rsidRPr="004A3B44">
        <w:rPr>
          <w:sz w:val="28"/>
          <w:szCs w:val="28"/>
        </w:rPr>
        <w:t>на осуществлени</w:t>
      </w:r>
      <w:r>
        <w:rPr>
          <w:sz w:val="28"/>
          <w:szCs w:val="28"/>
        </w:rPr>
        <w:t xml:space="preserve">е образовательной деятельности; </w:t>
      </w:r>
    </w:p>
    <w:p w:rsidR="00BB1970" w:rsidRDefault="00BB1970" w:rsidP="004A3B44">
      <w:pPr>
        <w:pStyle w:val="a3"/>
        <w:tabs>
          <w:tab w:val="left" w:pos="142"/>
        </w:tabs>
        <w:spacing w:before="0" w:beforeAutospacing="0" w:after="0" w:afterAutospacing="0" w:line="276" w:lineRule="auto"/>
        <w:jc w:val="both"/>
        <w:rPr>
          <w:sz w:val="28"/>
          <w:szCs w:val="28"/>
        </w:rPr>
      </w:pPr>
      <w:r>
        <w:rPr>
          <w:sz w:val="28"/>
          <w:szCs w:val="28"/>
        </w:rPr>
        <w:t>- т</w:t>
      </w:r>
      <w:r w:rsidR="004A3B44" w:rsidRPr="004A3B44">
        <w:rPr>
          <w:sz w:val="28"/>
          <w:szCs w:val="28"/>
        </w:rPr>
        <w:t xml:space="preserve">ребования к уровню образования, необходимому для поступления на обучение; </w:t>
      </w:r>
    </w:p>
    <w:p w:rsidR="00382F11" w:rsidRDefault="00BB1970" w:rsidP="004A3B44">
      <w:pPr>
        <w:pStyle w:val="a3"/>
        <w:tabs>
          <w:tab w:val="left" w:pos="142"/>
        </w:tabs>
        <w:spacing w:before="0" w:beforeAutospacing="0" w:after="0" w:afterAutospacing="0" w:line="276" w:lineRule="auto"/>
        <w:jc w:val="both"/>
        <w:rPr>
          <w:sz w:val="28"/>
          <w:szCs w:val="28"/>
        </w:rPr>
      </w:pPr>
      <w:r>
        <w:rPr>
          <w:sz w:val="28"/>
          <w:szCs w:val="28"/>
        </w:rPr>
        <w:t>- с</w:t>
      </w:r>
      <w:r w:rsidR="004A3B44" w:rsidRPr="004A3B44">
        <w:rPr>
          <w:sz w:val="28"/>
          <w:szCs w:val="28"/>
        </w:rPr>
        <w:t xml:space="preserve">роки </w:t>
      </w:r>
      <w:proofErr w:type="gramStart"/>
      <w:r w:rsidR="004A3B44" w:rsidRPr="004A3B44">
        <w:rPr>
          <w:sz w:val="28"/>
          <w:szCs w:val="28"/>
        </w:rPr>
        <w:t>обучения по профессиям</w:t>
      </w:r>
      <w:proofErr w:type="gramEnd"/>
      <w:r>
        <w:rPr>
          <w:sz w:val="28"/>
          <w:szCs w:val="28"/>
        </w:rPr>
        <w:t xml:space="preserve">; </w:t>
      </w:r>
    </w:p>
    <w:p w:rsidR="00BB1970" w:rsidRDefault="00382F11" w:rsidP="004A3B44">
      <w:pPr>
        <w:pStyle w:val="a3"/>
        <w:tabs>
          <w:tab w:val="left" w:pos="142"/>
        </w:tabs>
        <w:spacing w:before="0" w:beforeAutospacing="0" w:after="0" w:afterAutospacing="0" w:line="276" w:lineRule="auto"/>
        <w:jc w:val="both"/>
        <w:rPr>
          <w:sz w:val="28"/>
          <w:szCs w:val="28"/>
        </w:rPr>
      </w:pPr>
      <w:r>
        <w:rPr>
          <w:sz w:val="28"/>
          <w:szCs w:val="28"/>
        </w:rPr>
        <w:t xml:space="preserve">- </w:t>
      </w:r>
      <w:r w:rsidR="00BB1970">
        <w:rPr>
          <w:sz w:val="28"/>
          <w:szCs w:val="28"/>
        </w:rPr>
        <w:t>и</w:t>
      </w:r>
      <w:r w:rsidR="004A3B44" w:rsidRPr="004A3B44">
        <w:rPr>
          <w:sz w:val="28"/>
          <w:szCs w:val="28"/>
        </w:rPr>
        <w:t xml:space="preserve">нформацию о дате проведения организационных собраний для поступающих на </w:t>
      </w:r>
      <w:proofErr w:type="gramStart"/>
      <w:r w:rsidR="004A3B44" w:rsidRPr="004A3B44">
        <w:rPr>
          <w:sz w:val="28"/>
          <w:szCs w:val="28"/>
        </w:rPr>
        <w:t>обучение по подготовке</w:t>
      </w:r>
      <w:proofErr w:type="gramEnd"/>
      <w:r w:rsidR="004A3B44" w:rsidRPr="004A3B44">
        <w:rPr>
          <w:sz w:val="28"/>
          <w:szCs w:val="28"/>
        </w:rPr>
        <w:t xml:space="preserve"> квалифицированных рабочих; </w:t>
      </w:r>
    </w:p>
    <w:p w:rsidR="00BB1970" w:rsidRDefault="00BB1970" w:rsidP="004A3B44">
      <w:pPr>
        <w:pStyle w:val="a3"/>
        <w:tabs>
          <w:tab w:val="left" w:pos="142"/>
        </w:tabs>
        <w:spacing w:before="0" w:beforeAutospacing="0" w:after="0" w:afterAutospacing="0" w:line="276" w:lineRule="auto"/>
        <w:jc w:val="both"/>
        <w:rPr>
          <w:sz w:val="28"/>
          <w:szCs w:val="28"/>
        </w:rPr>
      </w:pPr>
      <w:r>
        <w:rPr>
          <w:sz w:val="28"/>
          <w:szCs w:val="28"/>
        </w:rPr>
        <w:t>- м</w:t>
      </w:r>
      <w:r w:rsidR="004A3B44" w:rsidRPr="004A3B44">
        <w:rPr>
          <w:sz w:val="28"/>
          <w:szCs w:val="28"/>
        </w:rPr>
        <w:t xml:space="preserve">есто прохождения медицинского осмотра; </w:t>
      </w:r>
    </w:p>
    <w:p w:rsidR="00BB1970" w:rsidRDefault="00BB1970" w:rsidP="004A3B44">
      <w:pPr>
        <w:pStyle w:val="a3"/>
        <w:tabs>
          <w:tab w:val="left" w:pos="142"/>
        </w:tabs>
        <w:spacing w:before="0" w:beforeAutospacing="0" w:after="0" w:afterAutospacing="0" w:line="276" w:lineRule="auto"/>
        <w:jc w:val="both"/>
        <w:rPr>
          <w:sz w:val="28"/>
          <w:szCs w:val="28"/>
        </w:rPr>
      </w:pPr>
      <w:r>
        <w:rPr>
          <w:sz w:val="28"/>
          <w:szCs w:val="28"/>
        </w:rPr>
        <w:t>- к</w:t>
      </w:r>
      <w:r w:rsidR="004A3B44" w:rsidRPr="004A3B44">
        <w:rPr>
          <w:sz w:val="28"/>
          <w:szCs w:val="28"/>
        </w:rPr>
        <w:t>онтрольные цифры приема и квоты приема на 202</w:t>
      </w:r>
      <w:r>
        <w:rPr>
          <w:sz w:val="28"/>
          <w:szCs w:val="28"/>
        </w:rPr>
        <w:t>1</w:t>
      </w:r>
      <w:r w:rsidR="004A3B44" w:rsidRPr="004A3B44">
        <w:rPr>
          <w:sz w:val="28"/>
          <w:szCs w:val="28"/>
        </w:rPr>
        <w:t>-202</w:t>
      </w:r>
      <w:r>
        <w:rPr>
          <w:sz w:val="28"/>
          <w:szCs w:val="28"/>
        </w:rPr>
        <w:t>2 учебный год.</w:t>
      </w:r>
      <w:r w:rsidR="004A3B44" w:rsidRPr="004A3B44">
        <w:rPr>
          <w:sz w:val="28"/>
          <w:szCs w:val="28"/>
        </w:rPr>
        <w:t xml:space="preserve"> </w:t>
      </w:r>
    </w:p>
    <w:p w:rsidR="00BB1970" w:rsidRDefault="00BB1970" w:rsidP="004A3B44">
      <w:pPr>
        <w:pStyle w:val="a3"/>
        <w:tabs>
          <w:tab w:val="left" w:pos="142"/>
        </w:tabs>
        <w:spacing w:before="0" w:beforeAutospacing="0" w:after="0" w:afterAutospacing="0" w:line="276" w:lineRule="auto"/>
        <w:jc w:val="both"/>
        <w:rPr>
          <w:sz w:val="28"/>
          <w:szCs w:val="28"/>
        </w:rPr>
      </w:pPr>
      <w:r>
        <w:rPr>
          <w:sz w:val="28"/>
          <w:szCs w:val="28"/>
        </w:rPr>
        <w:t>Н</w:t>
      </w:r>
      <w:r w:rsidR="004A3B44" w:rsidRPr="004A3B44">
        <w:rPr>
          <w:sz w:val="28"/>
          <w:szCs w:val="28"/>
        </w:rPr>
        <w:t>а сайте колледжа, в разделе «Документы» размещены официальные документы колледжа: Устав, лицензи</w:t>
      </w:r>
      <w:r>
        <w:rPr>
          <w:sz w:val="28"/>
          <w:szCs w:val="28"/>
        </w:rPr>
        <w:t>я</w:t>
      </w:r>
      <w:r w:rsidR="004A3B44" w:rsidRPr="004A3B44">
        <w:rPr>
          <w:sz w:val="28"/>
          <w:szCs w:val="28"/>
        </w:rPr>
        <w:t xml:space="preserve"> и др. </w:t>
      </w:r>
    </w:p>
    <w:p w:rsidR="00F5554F" w:rsidRDefault="004A3B44" w:rsidP="004A3B44">
      <w:pPr>
        <w:pStyle w:val="a3"/>
        <w:tabs>
          <w:tab w:val="left" w:pos="142"/>
        </w:tabs>
        <w:spacing w:before="0" w:beforeAutospacing="0" w:after="0" w:afterAutospacing="0" w:line="276" w:lineRule="auto"/>
        <w:jc w:val="both"/>
        <w:rPr>
          <w:sz w:val="28"/>
          <w:szCs w:val="28"/>
        </w:rPr>
      </w:pPr>
      <w:r w:rsidRPr="004A3B44">
        <w:rPr>
          <w:sz w:val="28"/>
          <w:szCs w:val="28"/>
        </w:rPr>
        <w:t>3.3. В период приема документов приемная комиссия ежедневно размещает на официальном сайте колледжа сведения о количестве поданны</w:t>
      </w:r>
      <w:r w:rsidR="000C27A9">
        <w:rPr>
          <w:sz w:val="28"/>
          <w:szCs w:val="28"/>
        </w:rPr>
        <w:t xml:space="preserve">х заявлений по каждой профессии. </w:t>
      </w:r>
    </w:p>
    <w:p w:rsidR="000C27A9" w:rsidRDefault="004A3B44" w:rsidP="004A3B44">
      <w:pPr>
        <w:pStyle w:val="a3"/>
        <w:tabs>
          <w:tab w:val="left" w:pos="142"/>
        </w:tabs>
        <w:spacing w:before="0" w:beforeAutospacing="0" w:after="0" w:afterAutospacing="0" w:line="276" w:lineRule="auto"/>
        <w:jc w:val="both"/>
        <w:rPr>
          <w:sz w:val="28"/>
          <w:szCs w:val="28"/>
        </w:rPr>
      </w:pPr>
      <w:r w:rsidRPr="004A3B44">
        <w:rPr>
          <w:sz w:val="28"/>
          <w:szCs w:val="28"/>
        </w:rPr>
        <w:t xml:space="preserve">Контакты приемной комиссии: </w:t>
      </w:r>
      <w:r w:rsidRPr="0068744A">
        <w:rPr>
          <w:sz w:val="28"/>
          <w:szCs w:val="28"/>
        </w:rPr>
        <w:t>телефон</w:t>
      </w:r>
      <w:r w:rsidR="00CC6FF7" w:rsidRPr="0068744A">
        <w:rPr>
          <w:sz w:val="28"/>
          <w:szCs w:val="28"/>
        </w:rPr>
        <w:t>ы</w:t>
      </w:r>
      <w:r w:rsidR="00BB4968" w:rsidRPr="0068744A">
        <w:rPr>
          <w:sz w:val="28"/>
          <w:szCs w:val="28"/>
        </w:rPr>
        <w:t>:</w:t>
      </w:r>
      <w:r w:rsidRPr="0068744A">
        <w:rPr>
          <w:sz w:val="28"/>
          <w:szCs w:val="28"/>
        </w:rPr>
        <w:t xml:space="preserve"> </w:t>
      </w:r>
      <w:r w:rsidR="003A7DDC" w:rsidRPr="0068744A">
        <w:rPr>
          <w:sz w:val="28"/>
          <w:szCs w:val="28"/>
        </w:rPr>
        <w:t>072-</w:t>
      </w:r>
      <w:r w:rsidR="0068744A" w:rsidRPr="0068744A">
        <w:rPr>
          <w:sz w:val="28"/>
          <w:szCs w:val="28"/>
        </w:rPr>
        <w:t>508-16-57, 095-435-14-37, (06442) 5-40-60, 5-60-71</w:t>
      </w:r>
      <w:r w:rsidR="001E6273">
        <w:rPr>
          <w:sz w:val="28"/>
          <w:szCs w:val="28"/>
        </w:rPr>
        <w:t>.</w:t>
      </w:r>
    </w:p>
    <w:p w:rsidR="00F5554F" w:rsidRDefault="00F5554F" w:rsidP="004A3B44">
      <w:pPr>
        <w:pStyle w:val="a3"/>
        <w:tabs>
          <w:tab w:val="left" w:pos="142"/>
        </w:tabs>
        <w:spacing w:before="0" w:beforeAutospacing="0" w:after="0" w:afterAutospacing="0" w:line="276" w:lineRule="auto"/>
        <w:jc w:val="both"/>
        <w:rPr>
          <w:sz w:val="28"/>
          <w:szCs w:val="28"/>
        </w:rPr>
      </w:pPr>
      <w:r>
        <w:rPr>
          <w:sz w:val="28"/>
          <w:szCs w:val="28"/>
        </w:rPr>
        <w:t>С</w:t>
      </w:r>
      <w:r w:rsidR="004A3B44" w:rsidRPr="004A3B44">
        <w:rPr>
          <w:sz w:val="28"/>
          <w:szCs w:val="28"/>
        </w:rPr>
        <w:t>айт</w:t>
      </w:r>
      <w:r w:rsidR="004A3B44" w:rsidRPr="00F5554F">
        <w:rPr>
          <w:sz w:val="28"/>
          <w:szCs w:val="28"/>
        </w:rPr>
        <w:t xml:space="preserve"> </w:t>
      </w:r>
      <w:hyperlink r:id="rId11" w:tgtFrame="_blank" w:history="1">
        <w:proofErr w:type="spellStart"/>
        <w:r w:rsidR="000C27A9" w:rsidRPr="000C27A9">
          <w:rPr>
            <w:rStyle w:val="ae"/>
            <w:sz w:val="28"/>
            <w:szCs w:val="28"/>
            <w:shd w:val="clear" w:color="auto" w:fill="FFFFFF"/>
            <w:lang w:val="en-US"/>
          </w:rPr>
          <w:t>almetcol</w:t>
        </w:r>
        <w:proofErr w:type="spellEnd"/>
        <w:r w:rsidR="000C27A9" w:rsidRPr="00F5554F">
          <w:rPr>
            <w:rStyle w:val="ae"/>
            <w:sz w:val="28"/>
            <w:szCs w:val="28"/>
            <w:shd w:val="clear" w:color="auto" w:fill="FFFFFF"/>
          </w:rPr>
          <w:t>.</w:t>
        </w:r>
        <w:proofErr w:type="spellStart"/>
        <w:r w:rsidR="000C27A9" w:rsidRPr="000C27A9">
          <w:rPr>
            <w:rStyle w:val="ae"/>
            <w:sz w:val="28"/>
            <w:szCs w:val="28"/>
            <w:shd w:val="clear" w:color="auto" w:fill="FFFFFF"/>
            <w:lang w:val="en-US"/>
          </w:rPr>
          <w:t>ru</w:t>
        </w:r>
        <w:proofErr w:type="spellEnd"/>
      </w:hyperlink>
      <w:r w:rsidR="004A3B44" w:rsidRPr="00F5554F">
        <w:rPr>
          <w:sz w:val="28"/>
          <w:szCs w:val="28"/>
        </w:rPr>
        <w:t xml:space="preserve">; </w:t>
      </w:r>
    </w:p>
    <w:p w:rsidR="00362848" w:rsidRPr="000C27A9" w:rsidRDefault="004A3B44" w:rsidP="004A3B44">
      <w:pPr>
        <w:pStyle w:val="a3"/>
        <w:tabs>
          <w:tab w:val="left" w:pos="142"/>
        </w:tabs>
        <w:spacing w:before="0" w:beforeAutospacing="0" w:after="0" w:afterAutospacing="0" w:line="276" w:lineRule="auto"/>
        <w:jc w:val="both"/>
        <w:rPr>
          <w:b/>
          <w:bCs/>
          <w:sz w:val="28"/>
          <w:szCs w:val="28"/>
          <w:lang w:val="en-US"/>
        </w:rPr>
      </w:pPr>
      <w:proofErr w:type="gramStart"/>
      <w:r w:rsidRPr="000C27A9">
        <w:rPr>
          <w:sz w:val="28"/>
          <w:szCs w:val="28"/>
          <w:lang w:val="en-US"/>
        </w:rPr>
        <w:t>E-</w:t>
      </w:r>
      <w:proofErr w:type="spellStart"/>
      <w:r w:rsidRPr="000C27A9">
        <w:rPr>
          <w:sz w:val="28"/>
          <w:szCs w:val="28"/>
          <w:lang w:val="en-US"/>
        </w:rPr>
        <w:t>maill</w:t>
      </w:r>
      <w:proofErr w:type="spellEnd"/>
      <w:r w:rsidR="000C27A9" w:rsidRPr="000C27A9">
        <w:rPr>
          <w:sz w:val="28"/>
          <w:szCs w:val="28"/>
          <w:lang w:val="en-US"/>
        </w:rPr>
        <w:t xml:space="preserve"> </w:t>
      </w:r>
      <w:hyperlink r:id="rId12" w:history="1">
        <w:r w:rsidR="000C27A9" w:rsidRPr="000C27A9">
          <w:rPr>
            <w:rStyle w:val="ae"/>
            <w:sz w:val="28"/>
            <w:szCs w:val="28"/>
            <w:shd w:val="clear" w:color="auto" w:fill="FFFFFF"/>
            <w:lang w:val="en-US"/>
          </w:rPr>
          <w:t>apml2014@yandex.ru</w:t>
        </w:r>
      </w:hyperlink>
      <w:r w:rsidR="000C27A9" w:rsidRPr="000C27A9">
        <w:rPr>
          <w:sz w:val="28"/>
          <w:szCs w:val="28"/>
          <w:lang w:val="en-US"/>
        </w:rPr>
        <w:t>.</w:t>
      </w:r>
      <w:proofErr w:type="gramEnd"/>
    </w:p>
    <w:p w:rsidR="00FA5700" w:rsidRPr="00FA5700" w:rsidRDefault="00FA5700" w:rsidP="00FA5700">
      <w:pPr>
        <w:pStyle w:val="a3"/>
        <w:tabs>
          <w:tab w:val="left" w:pos="142"/>
        </w:tabs>
        <w:spacing w:before="0" w:beforeAutospacing="0" w:after="0" w:afterAutospacing="0" w:line="276" w:lineRule="auto"/>
        <w:ind w:firstLine="567"/>
        <w:jc w:val="center"/>
        <w:rPr>
          <w:b/>
          <w:sz w:val="28"/>
          <w:szCs w:val="28"/>
        </w:rPr>
      </w:pPr>
      <w:r w:rsidRPr="00FA5700">
        <w:rPr>
          <w:b/>
          <w:sz w:val="28"/>
          <w:szCs w:val="28"/>
        </w:rPr>
        <w:t xml:space="preserve">IV. Прием документов </w:t>
      </w:r>
      <w:proofErr w:type="gramStart"/>
      <w:r w:rsidRPr="00FA5700">
        <w:rPr>
          <w:b/>
          <w:sz w:val="28"/>
          <w:szCs w:val="28"/>
        </w:rPr>
        <w:t>от</w:t>
      </w:r>
      <w:proofErr w:type="gramEnd"/>
      <w:r w:rsidRPr="00FA5700">
        <w:rPr>
          <w:b/>
          <w:sz w:val="28"/>
          <w:szCs w:val="28"/>
        </w:rPr>
        <w:t xml:space="preserve"> поступающих</w:t>
      </w:r>
    </w:p>
    <w:p w:rsidR="005D1CA3" w:rsidRDefault="00FA5700" w:rsidP="005D1CA3">
      <w:pPr>
        <w:pStyle w:val="a3"/>
        <w:tabs>
          <w:tab w:val="left" w:pos="142"/>
        </w:tabs>
        <w:spacing w:before="0" w:beforeAutospacing="0" w:after="0" w:afterAutospacing="0" w:line="276" w:lineRule="auto"/>
        <w:jc w:val="both"/>
        <w:rPr>
          <w:sz w:val="28"/>
          <w:szCs w:val="28"/>
        </w:rPr>
      </w:pPr>
      <w:r w:rsidRPr="00FA5700">
        <w:rPr>
          <w:sz w:val="28"/>
          <w:szCs w:val="28"/>
        </w:rPr>
        <w:t xml:space="preserve">4.1. Прием в </w:t>
      </w:r>
      <w:r w:rsidR="005D1CA3">
        <w:rPr>
          <w:sz w:val="28"/>
          <w:szCs w:val="28"/>
        </w:rPr>
        <w:t>К</w:t>
      </w:r>
      <w:r w:rsidRPr="00FA5700">
        <w:rPr>
          <w:sz w:val="28"/>
          <w:szCs w:val="28"/>
        </w:rPr>
        <w:t xml:space="preserve">олледж проводится по личному заявлению граждан. Прием документов на первый курс осуществляется с 1 июня до </w:t>
      </w:r>
      <w:r w:rsidRPr="0093397A">
        <w:rPr>
          <w:sz w:val="28"/>
          <w:szCs w:val="28"/>
        </w:rPr>
        <w:t>1</w:t>
      </w:r>
      <w:r w:rsidR="005D1CA3" w:rsidRPr="0093397A">
        <w:rPr>
          <w:sz w:val="28"/>
          <w:szCs w:val="28"/>
        </w:rPr>
        <w:t>6</w:t>
      </w:r>
      <w:r w:rsidRPr="0093397A">
        <w:rPr>
          <w:sz w:val="28"/>
          <w:szCs w:val="28"/>
        </w:rPr>
        <w:t xml:space="preserve"> августа</w:t>
      </w:r>
      <w:r w:rsidRPr="00FA5700">
        <w:rPr>
          <w:sz w:val="28"/>
          <w:szCs w:val="28"/>
        </w:rPr>
        <w:t xml:space="preserve"> 202</w:t>
      </w:r>
      <w:r w:rsidR="005D1CA3">
        <w:rPr>
          <w:sz w:val="28"/>
          <w:szCs w:val="28"/>
        </w:rPr>
        <w:t>1</w:t>
      </w:r>
      <w:r w:rsidRPr="00FA5700">
        <w:rPr>
          <w:sz w:val="28"/>
          <w:szCs w:val="28"/>
        </w:rPr>
        <w:t xml:space="preserve"> года, а при наличии свободных мест - продлевается до 1 октября текущего года. </w:t>
      </w:r>
    </w:p>
    <w:p w:rsidR="00105B2B" w:rsidRDefault="00105B2B" w:rsidP="005D1CA3">
      <w:pPr>
        <w:pStyle w:val="a3"/>
        <w:tabs>
          <w:tab w:val="left" w:pos="142"/>
        </w:tabs>
        <w:spacing w:before="0" w:beforeAutospacing="0" w:after="0" w:afterAutospacing="0" w:line="276" w:lineRule="auto"/>
        <w:jc w:val="both"/>
        <w:rPr>
          <w:sz w:val="28"/>
          <w:szCs w:val="28"/>
        </w:rPr>
      </w:pPr>
      <w:r>
        <w:rPr>
          <w:sz w:val="28"/>
          <w:szCs w:val="28"/>
        </w:rPr>
        <w:t>4.2. При подаче заявления о приеме в Колледж поступающий предоставляет в приемную комиссию следующие документы:</w:t>
      </w:r>
    </w:p>
    <w:p w:rsidR="005D1CA3" w:rsidRPr="005D1CA3" w:rsidRDefault="00FA5700" w:rsidP="005D1CA3">
      <w:pPr>
        <w:pStyle w:val="a3"/>
        <w:spacing w:before="0" w:beforeAutospacing="0" w:after="0" w:afterAutospacing="0" w:line="276" w:lineRule="auto"/>
        <w:jc w:val="both"/>
        <w:rPr>
          <w:sz w:val="28"/>
          <w:szCs w:val="28"/>
        </w:rPr>
      </w:pPr>
      <w:r w:rsidRPr="00FA5700">
        <w:rPr>
          <w:sz w:val="28"/>
          <w:szCs w:val="28"/>
        </w:rPr>
        <w:lastRenderedPageBreak/>
        <w:t>4.2</w:t>
      </w:r>
      <w:r w:rsidRPr="005D1CA3">
        <w:rPr>
          <w:sz w:val="28"/>
          <w:szCs w:val="28"/>
        </w:rPr>
        <w:t>.</w:t>
      </w:r>
      <w:r w:rsidR="00105B2B">
        <w:rPr>
          <w:sz w:val="28"/>
          <w:szCs w:val="28"/>
        </w:rPr>
        <w:t>1.</w:t>
      </w:r>
      <w:r w:rsidRPr="005D1CA3">
        <w:rPr>
          <w:sz w:val="28"/>
          <w:szCs w:val="28"/>
        </w:rPr>
        <w:t xml:space="preserve"> </w:t>
      </w:r>
      <w:r w:rsidR="005D1CA3" w:rsidRPr="005D1CA3">
        <w:rPr>
          <w:sz w:val="28"/>
          <w:szCs w:val="28"/>
        </w:rPr>
        <w:t>Лица, постоянно проживающие и зарегистрированные на территории Луганской Народной Республики:</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оригинал или ксерокопию документов, удостоверяющих личность, гражданство;</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копию идентификационного кода;</w:t>
      </w:r>
    </w:p>
    <w:p w:rsidR="005D1CA3" w:rsidRPr="00032707"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032707">
        <w:rPr>
          <w:sz w:val="28"/>
          <w:szCs w:val="28"/>
        </w:rPr>
        <w:t>оригинал документа об образовании;</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4 фотографии</w:t>
      </w:r>
      <w:r>
        <w:rPr>
          <w:sz w:val="28"/>
          <w:szCs w:val="28"/>
        </w:rPr>
        <w:t xml:space="preserve"> размером 3х4см;</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документы, дающие право на льготы, установленные законодательством Луганской Народной Республики;</w:t>
      </w:r>
    </w:p>
    <w:p w:rsidR="005D1CA3" w:rsidRPr="00032707"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032707">
        <w:rPr>
          <w:sz w:val="28"/>
          <w:szCs w:val="28"/>
        </w:rPr>
        <w:t>документы, подтверждающие высокий уровень учебных достижений поступающих;</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медицинскую справку </w:t>
      </w:r>
      <w:r w:rsidRPr="00B569AF">
        <w:rPr>
          <w:sz w:val="28"/>
          <w:szCs w:val="28"/>
        </w:rPr>
        <w:t>форм</w:t>
      </w:r>
      <w:r>
        <w:rPr>
          <w:sz w:val="28"/>
          <w:szCs w:val="28"/>
        </w:rPr>
        <w:t>ы</w:t>
      </w:r>
      <w:r w:rsidRPr="00B569AF">
        <w:rPr>
          <w:sz w:val="28"/>
          <w:szCs w:val="28"/>
        </w:rPr>
        <w:t xml:space="preserve"> 086 </w:t>
      </w:r>
      <w:r>
        <w:rPr>
          <w:sz w:val="28"/>
          <w:szCs w:val="28"/>
        </w:rPr>
        <w:t>–</w:t>
      </w:r>
      <w:r w:rsidRPr="00B569AF">
        <w:rPr>
          <w:sz w:val="28"/>
          <w:szCs w:val="28"/>
        </w:rPr>
        <w:t xml:space="preserve"> У</w:t>
      </w:r>
      <w:r>
        <w:rPr>
          <w:sz w:val="28"/>
          <w:szCs w:val="28"/>
        </w:rPr>
        <w:t>.</w:t>
      </w:r>
    </w:p>
    <w:p w:rsidR="005D1CA3" w:rsidRPr="005D1CA3" w:rsidRDefault="005D1CA3" w:rsidP="005D1CA3">
      <w:pPr>
        <w:pStyle w:val="a3"/>
        <w:tabs>
          <w:tab w:val="left" w:pos="142"/>
        </w:tabs>
        <w:spacing w:before="0" w:beforeAutospacing="0" w:after="0" w:afterAutospacing="0" w:line="276" w:lineRule="auto"/>
        <w:jc w:val="both"/>
        <w:rPr>
          <w:sz w:val="28"/>
          <w:szCs w:val="28"/>
        </w:rPr>
      </w:pPr>
      <w:r>
        <w:rPr>
          <w:sz w:val="28"/>
          <w:szCs w:val="28"/>
        </w:rPr>
        <w:t>4.</w:t>
      </w:r>
      <w:r w:rsidR="00105B2B">
        <w:rPr>
          <w:sz w:val="28"/>
          <w:szCs w:val="28"/>
        </w:rPr>
        <w:t>2.2</w:t>
      </w:r>
      <w:r>
        <w:rPr>
          <w:sz w:val="28"/>
          <w:szCs w:val="28"/>
        </w:rPr>
        <w:t xml:space="preserve"> </w:t>
      </w:r>
      <w:r w:rsidRPr="005D1CA3">
        <w:rPr>
          <w:sz w:val="28"/>
          <w:szCs w:val="28"/>
        </w:rPr>
        <w:t>Иностранные граждане, лица без гражданства:</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9E0BB9">
        <w:rPr>
          <w:sz w:val="28"/>
          <w:szCs w:val="28"/>
        </w:rPr>
        <w:t>копию документа, удостоверяющего личность</w:t>
      </w:r>
      <w:r>
        <w:rPr>
          <w:sz w:val="28"/>
          <w:szCs w:val="28"/>
        </w:rPr>
        <w:t>;</w:t>
      </w:r>
    </w:p>
    <w:p w:rsidR="005D1CA3" w:rsidRPr="009E0BB9"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копию идентификационного кода;</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9E0BB9">
        <w:rPr>
          <w:sz w:val="28"/>
          <w:szCs w:val="28"/>
        </w:rPr>
        <w:t xml:space="preserve">оригинал </w:t>
      </w:r>
      <w:r>
        <w:rPr>
          <w:sz w:val="28"/>
          <w:szCs w:val="28"/>
        </w:rPr>
        <w:t xml:space="preserve">или копию документа об образовании, </w:t>
      </w:r>
      <w:r w:rsidRPr="009E0BB9">
        <w:rPr>
          <w:sz w:val="28"/>
          <w:szCs w:val="28"/>
        </w:rPr>
        <w:t>если удостоверяемое указанным докум</w:t>
      </w:r>
      <w:r>
        <w:rPr>
          <w:sz w:val="28"/>
          <w:szCs w:val="28"/>
        </w:rPr>
        <w:t xml:space="preserve">ентом образование признается в Луганской Народной </w:t>
      </w:r>
      <w:r w:rsidRPr="009E0BB9">
        <w:rPr>
          <w:sz w:val="28"/>
          <w:szCs w:val="28"/>
        </w:rPr>
        <w:t>Республике</w:t>
      </w:r>
      <w:r>
        <w:rPr>
          <w:sz w:val="28"/>
          <w:szCs w:val="28"/>
        </w:rPr>
        <w:t>;</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заверенный в установленном порядке перевод на русский язык документа об образовании и приложения к нему (если последнее предусмотрено законодательством государства, в котором выдан такой документ);</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4 фотографии</w:t>
      </w:r>
      <w:r>
        <w:rPr>
          <w:sz w:val="28"/>
          <w:szCs w:val="28"/>
        </w:rPr>
        <w:t xml:space="preserve"> размером 3х4см;</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032707">
        <w:rPr>
          <w:sz w:val="28"/>
          <w:szCs w:val="28"/>
        </w:rPr>
        <w:t xml:space="preserve">документы, подтверждающие высокий уровень </w:t>
      </w:r>
      <w:r>
        <w:rPr>
          <w:sz w:val="28"/>
          <w:szCs w:val="28"/>
        </w:rPr>
        <w:t>учебных достижений поступающих;</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медицинскую справку </w:t>
      </w:r>
      <w:r w:rsidRPr="00B569AF">
        <w:rPr>
          <w:sz w:val="28"/>
          <w:szCs w:val="28"/>
        </w:rPr>
        <w:t>форм</w:t>
      </w:r>
      <w:r>
        <w:rPr>
          <w:sz w:val="28"/>
          <w:szCs w:val="28"/>
        </w:rPr>
        <w:t>ы</w:t>
      </w:r>
      <w:r w:rsidRPr="00B569AF">
        <w:rPr>
          <w:sz w:val="28"/>
          <w:szCs w:val="28"/>
        </w:rPr>
        <w:t xml:space="preserve"> 086 </w:t>
      </w:r>
      <w:r>
        <w:rPr>
          <w:sz w:val="28"/>
          <w:szCs w:val="28"/>
        </w:rPr>
        <w:t>–</w:t>
      </w:r>
      <w:r w:rsidRPr="00B569AF">
        <w:rPr>
          <w:sz w:val="28"/>
          <w:szCs w:val="28"/>
        </w:rPr>
        <w:t xml:space="preserve"> У</w:t>
      </w:r>
      <w:r>
        <w:rPr>
          <w:sz w:val="28"/>
          <w:szCs w:val="28"/>
        </w:rPr>
        <w:t>.</w:t>
      </w:r>
    </w:p>
    <w:p w:rsidR="005D1CA3" w:rsidRDefault="005D1CA3" w:rsidP="005D1CA3">
      <w:pPr>
        <w:pStyle w:val="a3"/>
        <w:tabs>
          <w:tab w:val="left" w:pos="142"/>
        </w:tabs>
        <w:spacing w:before="0" w:beforeAutospacing="0" w:after="0" w:afterAutospacing="0" w:line="276" w:lineRule="auto"/>
        <w:ind w:firstLine="567"/>
        <w:jc w:val="both"/>
        <w:rPr>
          <w:sz w:val="28"/>
          <w:szCs w:val="28"/>
        </w:rPr>
      </w:pPr>
      <w:proofErr w:type="gramStart"/>
      <w:r w:rsidRPr="00BB3752">
        <w:rPr>
          <w:sz w:val="28"/>
          <w:szCs w:val="28"/>
        </w:rPr>
        <w:t xml:space="preserve">Фамилия, имя и отчество (последнее </w:t>
      </w:r>
      <w:r>
        <w:rPr>
          <w:sz w:val="28"/>
          <w:szCs w:val="28"/>
        </w:rPr>
        <w:t>–</w:t>
      </w:r>
      <w:r w:rsidRPr="00BB3752">
        <w:rPr>
          <w:sz w:val="28"/>
          <w:szCs w:val="28"/>
        </w:rPr>
        <w:t xml:space="preserve"> при наличии) поступающего, указанные в переводах поданных документов, должны соответствовать фамилии, имени и отчеству (последнее </w:t>
      </w:r>
      <w:r>
        <w:rPr>
          <w:sz w:val="28"/>
          <w:szCs w:val="28"/>
        </w:rPr>
        <w:t>–</w:t>
      </w:r>
      <w:r w:rsidRPr="00BB3752">
        <w:rPr>
          <w:sz w:val="28"/>
          <w:szCs w:val="28"/>
        </w:rPr>
        <w:t xml:space="preserve"> при наличии), указанны</w:t>
      </w:r>
      <w:r>
        <w:rPr>
          <w:sz w:val="28"/>
          <w:szCs w:val="28"/>
        </w:rPr>
        <w:t>м</w:t>
      </w:r>
      <w:r w:rsidRPr="00BB3752">
        <w:rPr>
          <w:sz w:val="28"/>
          <w:szCs w:val="28"/>
        </w:rPr>
        <w:t xml:space="preserve"> в документе, удостоверяющем личность иностранного гражданина.</w:t>
      </w:r>
      <w:proofErr w:type="gramEnd"/>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Документы, выданные в соответствии с законодательством Украины, не требуют перевода на русский язык.</w:t>
      </w:r>
    </w:p>
    <w:p w:rsidR="005D1CA3" w:rsidRPr="005D1CA3" w:rsidRDefault="005D1CA3" w:rsidP="005D1CA3">
      <w:pPr>
        <w:pStyle w:val="a3"/>
        <w:tabs>
          <w:tab w:val="left" w:pos="142"/>
        </w:tabs>
        <w:spacing w:before="0" w:beforeAutospacing="0" w:after="0" w:afterAutospacing="0" w:line="276" w:lineRule="auto"/>
        <w:jc w:val="both"/>
        <w:rPr>
          <w:sz w:val="28"/>
          <w:szCs w:val="28"/>
        </w:rPr>
      </w:pPr>
      <w:r w:rsidRPr="005D1CA3">
        <w:rPr>
          <w:sz w:val="28"/>
          <w:szCs w:val="28"/>
        </w:rPr>
        <w:t>4.</w:t>
      </w:r>
      <w:r w:rsidR="00105B2B">
        <w:rPr>
          <w:sz w:val="28"/>
          <w:szCs w:val="28"/>
        </w:rPr>
        <w:t>2.3.</w:t>
      </w:r>
      <w:r w:rsidRPr="005D1CA3">
        <w:rPr>
          <w:sz w:val="28"/>
          <w:szCs w:val="28"/>
        </w:rPr>
        <w:t xml:space="preserve"> В заявлении </w:t>
      </w:r>
      <w:proofErr w:type="gramStart"/>
      <w:r w:rsidRPr="005D1CA3">
        <w:rPr>
          <w:sz w:val="28"/>
          <w:szCs w:val="28"/>
        </w:rPr>
        <w:t>поступающим</w:t>
      </w:r>
      <w:proofErr w:type="gramEnd"/>
      <w:r w:rsidRPr="005D1CA3">
        <w:rPr>
          <w:sz w:val="28"/>
          <w:szCs w:val="28"/>
        </w:rPr>
        <w:t xml:space="preserve"> указываются следующие обязательные сведения:</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фамилия, имя и отчество;</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дата рождения;</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 xml:space="preserve">реквизиты документа, удостоверяющего личность, когда и кем </w:t>
      </w:r>
      <w:proofErr w:type="gramStart"/>
      <w:r w:rsidRPr="00BB3752">
        <w:rPr>
          <w:sz w:val="28"/>
          <w:szCs w:val="28"/>
        </w:rPr>
        <w:t>выдан</w:t>
      </w:r>
      <w:proofErr w:type="gramEnd"/>
      <w:r w:rsidRPr="00BB3752">
        <w:rPr>
          <w:sz w:val="28"/>
          <w:szCs w:val="28"/>
        </w:rPr>
        <w:t>;</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сведения о предыдущем уровне образования и документе об образовании;</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lastRenderedPageBreak/>
        <w:t xml:space="preserve">- профессия </w:t>
      </w:r>
      <w:r w:rsidRPr="00BB3752">
        <w:rPr>
          <w:sz w:val="28"/>
          <w:szCs w:val="28"/>
        </w:rPr>
        <w:t>для обучения</w:t>
      </w:r>
      <w:r>
        <w:rPr>
          <w:sz w:val="28"/>
          <w:szCs w:val="28"/>
        </w:rPr>
        <w:t>,</w:t>
      </w:r>
      <w:r w:rsidRPr="00BB3752">
        <w:rPr>
          <w:sz w:val="28"/>
          <w:szCs w:val="28"/>
        </w:rPr>
        <w:t xml:space="preserve"> по котор</w:t>
      </w:r>
      <w:r>
        <w:rPr>
          <w:sz w:val="28"/>
          <w:szCs w:val="28"/>
        </w:rPr>
        <w:t xml:space="preserve">ой </w:t>
      </w:r>
      <w:r w:rsidRPr="00BB3752">
        <w:rPr>
          <w:sz w:val="28"/>
          <w:szCs w:val="28"/>
        </w:rPr>
        <w:t>он пла</w:t>
      </w:r>
      <w:r>
        <w:rPr>
          <w:sz w:val="28"/>
          <w:szCs w:val="28"/>
        </w:rPr>
        <w:t>нирует поступать в колледж по очной форме обучения</w:t>
      </w:r>
      <w:r w:rsidRPr="00C84C27">
        <w:rPr>
          <w:sz w:val="28"/>
          <w:szCs w:val="28"/>
        </w:rPr>
        <w:t>;</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потребность в</w:t>
      </w:r>
      <w:r w:rsidRPr="00BB3752">
        <w:rPr>
          <w:sz w:val="28"/>
          <w:szCs w:val="28"/>
        </w:rPr>
        <w:t xml:space="preserve"> общежити</w:t>
      </w:r>
      <w:r>
        <w:rPr>
          <w:sz w:val="28"/>
          <w:szCs w:val="28"/>
        </w:rPr>
        <w:t>и</w:t>
      </w:r>
      <w:r w:rsidRPr="00BB3752">
        <w:rPr>
          <w:sz w:val="28"/>
          <w:szCs w:val="28"/>
        </w:rPr>
        <w:t>.</w:t>
      </w:r>
    </w:p>
    <w:p w:rsidR="005D1CA3" w:rsidRPr="00BB3752" w:rsidRDefault="00105B2B" w:rsidP="00105B2B">
      <w:pPr>
        <w:pStyle w:val="a3"/>
        <w:tabs>
          <w:tab w:val="left" w:pos="142"/>
        </w:tabs>
        <w:spacing w:before="0" w:beforeAutospacing="0" w:after="0" w:afterAutospacing="0" w:line="276" w:lineRule="auto"/>
        <w:jc w:val="both"/>
        <w:rPr>
          <w:sz w:val="28"/>
          <w:szCs w:val="28"/>
        </w:rPr>
      </w:pPr>
      <w:r w:rsidRPr="005D1CA3">
        <w:rPr>
          <w:sz w:val="28"/>
          <w:szCs w:val="28"/>
        </w:rPr>
        <w:t>4.</w:t>
      </w:r>
      <w:r>
        <w:rPr>
          <w:sz w:val="28"/>
          <w:szCs w:val="28"/>
        </w:rPr>
        <w:t>2.4.</w:t>
      </w:r>
      <w:r w:rsidRPr="005D1CA3">
        <w:rPr>
          <w:sz w:val="28"/>
          <w:szCs w:val="28"/>
        </w:rPr>
        <w:t xml:space="preserve"> </w:t>
      </w:r>
      <w:r w:rsidR="005D1CA3" w:rsidRPr="00F33987">
        <w:rPr>
          <w:sz w:val="28"/>
          <w:szCs w:val="28"/>
        </w:rPr>
        <w:t xml:space="preserve">В заявлении также фиксируется факт ознакомления </w:t>
      </w:r>
      <w:r w:rsidR="005D1CA3" w:rsidRPr="00BB3752">
        <w:rPr>
          <w:sz w:val="28"/>
          <w:szCs w:val="28"/>
        </w:rPr>
        <w:t xml:space="preserve">(в том числе через информационные системы общего пользования) </w:t>
      </w:r>
      <w:r w:rsidR="00C50025">
        <w:rPr>
          <w:sz w:val="28"/>
          <w:szCs w:val="28"/>
        </w:rPr>
        <w:t>с копиями лицензи</w:t>
      </w:r>
      <w:r w:rsidR="00816650">
        <w:rPr>
          <w:sz w:val="28"/>
          <w:szCs w:val="28"/>
        </w:rPr>
        <w:t>и на</w:t>
      </w:r>
      <w:r w:rsidR="005D1CA3" w:rsidRPr="00BB3752">
        <w:rPr>
          <w:sz w:val="28"/>
          <w:szCs w:val="28"/>
        </w:rPr>
        <w:t xml:space="preserve"> осуществление образовательной деятельности</w:t>
      </w:r>
      <w:r w:rsidR="005D1CA3">
        <w:rPr>
          <w:sz w:val="28"/>
          <w:szCs w:val="28"/>
        </w:rPr>
        <w:t>.</w:t>
      </w:r>
      <w:r w:rsidR="005D1CA3" w:rsidRPr="00BB3752">
        <w:rPr>
          <w:sz w:val="28"/>
          <w:szCs w:val="28"/>
        </w:rPr>
        <w:t xml:space="preserve"> Факт ознакомления заверяется личной подписью поступающего.</w:t>
      </w:r>
    </w:p>
    <w:p w:rsidR="005D1CA3" w:rsidRDefault="00105B2B" w:rsidP="00105B2B">
      <w:pPr>
        <w:pStyle w:val="a3"/>
        <w:tabs>
          <w:tab w:val="left" w:pos="142"/>
        </w:tabs>
        <w:spacing w:before="0" w:beforeAutospacing="0" w:after="0" w:afterAutospacing="0" w:line="276" w:lineRule="auto"/>
        <w:jc w:val="both"/>
        <w:rPr>
          <w:b/>
          <w:i/>
          <w:sz w:val="28"/>
          <w:szCs w:val="28"/>
        </w:rPr>
      </w:pPr>
      <w:r w:rsidRPr="005D1CA3">
        <w:rPr>
          <w:sz w:val="28"/>
          <w:szCs w:val="28"/>
        </w:rPr>
        <w:t>4.</w:t>
      </w:r>
      <w:r>
        <w:rPr>
          <w:sz w:val="28"/>
          <w:szCs w:val="28"/>
        </w:rPr>
        <w:t>2.5.</w:t>
      </w:r>
      <w:r w:rsidRPr="005D1CA3">
        <w:rPr>
          <w:sz w:val="28"/>
          <w:szCs w:val="28"/>
        </w:rPr>
        <w:t xml:space="preserve"> </w:t>
      </w:r>
      <w:r w:rsidR="005D1CA3" w:rsidRPr="00F33987">
        <w:rPr>
          <w:sz w:val="28"/>
          <w:szCs w:val="28"/>
        </w:rPr>
        <w:t xml:space="preserve">Подписью </w:t>
      </w:r>
      <w:proofErr w:type="gramStart"/>
      <w:r w:rsidR="005D1CA3" w:rsidRPr="00F33987">
        <w:rPr>
          <w:sz w:val="28"/>
          <w:szCs w:val="28"/>
        </w:rPr>
        <w:t>поступающего</w:t>
      </w:r>
      <w:proofErr w:type="gramEnd"/>
      <w:r w:rsidR="005D1CA3" w:rsidRPr="00F33987">
        <w:rPr>
          <w:sz w:val="28"/>
          <w:szCs w:val="28"/>
        </w:rPr>
        <w:t xml:space="preserve"> заверяется также следующее:</w:t>
      </w:r>
    </w:p>
    <w:p w:rsidR="009921D3" w:rsidRPr="009921D3" w:rsidRDefault="009921D3" w:rsidP="005D1CA3">
      <w:pPr>
        <w:pStyle w:val="a3"/>
        <w:tabs>
          <w:tab w:val="left" w:pos="142"/>
        </w:tabs>
        <w:spacing w:before="0" w:beforeAutospacing="0" w:after="0" w:afterAutospacing="0" w:line="276" w:lineRule="auto"/>
        <w:ind w:firstLine="567"/>
        <w:jc w:val="both"/>
        <w:rPr>
          <w:sz w:val="28"/>
          <w:szCs w:val="28"/>
        </w:rPr>
      </w:pPr>
      <w:r>
        <w:rPr>
          <w:sz w:val="28"/>
          <w:szCs w:val="28"/>
        </w:rPr>
        <w:t>- получение среднего профессионального образование впервые;</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BB3752">
        <w:rPr>
          <w:sz w:val="28"/>
          <w:szCs w:val="28"/>
        </w:rPr>
        <w:t xml:space="preserve">ознакомление (в том числе через информационные системы общего пользования) с датой предоставления оригинала </w:t>
      </w:r>
      <w:r w:rsidRPr="00C84C27">
        <w:rPr>
          <w:sz w:val="28"/>
          <w:szCs w:val="28"/>
        </w:rPr>
        <w:t>документа об образовании</w:t>
      </w:r>
      <w:r>
        <w:rPr>
          <w:sz w:val="28"/>
          <w:szCs w:val="28"/>
        </w:rPr>
        <w:t>;</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w:t>
      </w:r>
      <w:r w:rsidRPr="009320BB">
        <w:rPr>
          <w:sz w:val="28"/>
          <w:szCs w:val="28"/>
        </w:rPr>
        <w:t xml:space="preserve">согласие на обработку персональных данных </w:t>
      </w:r>
      <w:proofErr w:type="gramStart"/>
      <w:r w:rsidRPr="009320BB">
        <w:rPr>
          <w:sz w:val="28"/>
          <w:szCs w:val="28"/>
        </w:rPr>
        <w:t>поступающего</w:t>
      </w:r>
      <w:proofErr w:type="gramEnd"/>
      <w:r w:rsidRPr="009320BB">
        <w:rPr>
          <w:sz w:val="28"/>
          <w:szCs w:val="28"/>
        </w:rPr>
        <w:t>.</w:t>
      </w:r>
    </w:p>
    <w:p w:rsidR="009921D3" w:rsidRPr="00BB3752" w:rsidRDefault="009921D3" w:rsidP="005D1CA3">
      <w:pPr>
        <w:pStyle w:val="a3"/>
        <w:tabs>
          <w:tab w:val="left" w:pos="142"/>
        </w:tabs>
        <w:spacing w:before="0" w:beforeAutospacing="0" w:after="0" w:afterAutospacing="0" w:line="276" w:lineRule="auto"/>
        <w:ind w:firstLine="567"/>
        <w:jc w:val="both"/>
        <w:rPr>
          <w:sz w:val="28"/>
          <w:szCs w:val="28"/>
        </w:rPr>
      </w:pPr>
      <w:r>
        <w:rPr>
          <w:sz w:val="28"/>
          <w:szCs w:val="28"/>
        </w:rPr>
        <w:t xml:space="preserve">- ознакомление с </w:t>
      </w:r>
      <w:r w:rsidR="00414CEB" w:rsidRPr="00414CEB">
        <w:rPr>
          <w:sz w:val="28"/>
          <w:szCs w:val="28"/>
        </w:rPr>
        <w:t>Порядком распределения и трудоустройства выпускников образовательных организаций (учреждений) среднего профессионального и высшего образования, подготовка которых осуществляется за счет средств Государственного бюджета Луганской Народной Республики (постановление Совета Министров ЛНР от 07.08.2018 № 479/18)</w:t>
      </w:r>
      <w:r w:rsidR="00414CEB">
        <w:rPr>
          <w:sz w:val="28"/>
          <w:szCs w:val="28"/>
        </w:rPr>
        <w:t>.</w:t>
      </w:r>
    </w:p>
    <w:p w:rsidR="005D1CA3" w:rsidRDefault="00EB0FF6" w:rsidP="00EB0FF6">
      <w:pPr>
        <w:pStyle w:val="a3"/>
        <w:tabs>
          <w:tab w:val="left" w:pos="142"/>
        </w:tabs>
        <w:spacing w:before="0" w:beforeAutospacing="0" w:after="0" w:afterAutospacing="0" w:line="276" w:lineRule="auto"/>
        <w:jc w:val="both"/>
        <w:rPr>
          <w:sz w:val="28"/>
          <w:szCs w:val="28"/>
        </w:rPr>
      </w:pPr>
      <w:r>
        <w:rPr>
          <w:sz w:val="28"/>
          <w:szCs w:val="28"/>
        </w:rPr>
        <w:t xml:space="preserve">4.2.6. </w:t>
      </w:r>
      <w:r w:rsidR="005D1CA3" w:rsidRPr="00BB3752">
        <w:rPr>
          <w:sz w:val="28"/>
          <w:szCs w:val="28"/>
        </w:rPr>
        <w:t>В случае пред</w:t>
      </w:r>
      <w:r w:rsidR="005D1CA3">
        <w:rPr>
          <w:sz w:val="28"/>
          <w:szCs w:val="28"/>
        </w:rPr>
        <w:t>о</w:t>
      </w:r>
      <w:r w:rsidR="005D1CA3" w:rsidRPr="00BB3752">
        <w:rPr>
          <w:sz w:val="28"/>
          <w:szCs w:val="28"/>
        </w:rPr>
        <w:t xml:space="preserve">ставления </w:t>
      </w:r>
      <w:proofErr w:type="gramStart"/>
      <w:r w:rsidR="005D1CA3" w:rsidRPr="00BB3752">
        <w:rPr>
          <w:sz w:val="28"/>
          <w:szCs w:val="28"/>
        </w:rPr>
        <w:t>поступающим</w:t>
      </w:r>
      <w:proofErr w:type="gramEnd"/>
      <w:r w:rsidR="005D1CA3" w:rsidRPr="00BB3752">
        <w:rPr>
          <w:sz w:val="28"/>
          <w:szCs w:val="28"/>
        </w:rPr>
        <w:t xml:space="preserve"> заявления, содержащего не все</w:t>
      </w:r>
      <w:r w:rsidR="005D1CA3">
        <w:rPr>
          <w:sz w:val="28"/>
          <w:szCs w:val="28"/>
        </w:rPr>
        <w:t xml:space="preserve"> вышеуказанные</w:t>
      </w:r>
      <w:r w:rsidR="005D1CA3" w:rsidRPr="00BB3752">
        <w:rPr>
          <w:sz w:val="28"/>
          <w:szCs w:val="28"/>
        </w:rPr>
        <w:t xml:space="preserve"> сведения, и (или) сведения, не соответствующие действительности, </w:t>
      </w:r>
      <w:r w:rsidR="005D1CA3">
        <w:rPr>
          <w:sz w:val="28"/>
          <w:szCs w:val="28"/>
        </w:rPr>
        <w:t xml:space="preserve"> колледж</w:t>
      </w:r>
      <w:r w:rsidR="005D1CA3" w:rsidRPr="00BB3752">
        <w:rPr>
          <w:sz w:val="28"/>
          <w:szCs w:val="28"/>
        </w:rPr>
        <w:t xml:space="preserve"> возвращает документы поступающему.</w:t>
      </w:r>
    </w:p>
    <w:p w:rsidR="005D1CA3" w:rsidRPr="00B37B96" w:rsidRDefault="005D1CA3" w:rsidP="005D1CA3">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proofErr w:type="gramStart"/>
      <w:r w:rsidRPr="00BB3752">
        <w:rPr>
          <w:sz w:val="28"/>
          <w:szCs w:val="28"/>
        </w:rPr>
        <w:t xml:space="preserve">При поступлении на обучение </w:t>
      </w:r>
      <w:r>
        <w:rPr>
          <w:sz w:val="28"/>
          <w:szCs w:val="28"/>
        </w:rPr>
        <w:t xml:space="preserve"> в </w:t>
      </w:r>
      <w:r w:rsidR="00C232FC">
        <w:rPr>
          <w:sz w:val="28"/>
          <w:szCs w:val="28"/>
        </w:rPr>
        <w:t>К</w:t>
      </w:r>
      <w:r>
        <w:rPr>
          <w:sz w:val="28"/>
          <w:szCs w:val="28"/>
        </w:rPr>
        <w:t xml:space="preserve">олледж, поступающими </w:t>
      </w:r>
      <w:r w:rsidRPr="00BB3752">
        <w:rPr>
          <w:sz w:val="28"/>
          <w:szCs w:val="28"/>
        </w:rPr>
        <w:t>пред</w:t>
      </w:r>
      <w:r>
        <w:rPr>
          <w:sz w:val="28"/>
          <w:szCs w:val="28"/>
        </w:rPr>
        <w:t>о</w:t>
      </w:r>
      <w:r w:rsidRPr="00BB3752">
        <w:rPr>
          <w:sz w:val="28"/>
          <w:szCs w:val="28"/>
        </w:rPr>
        <w:t>ставляе</w:t>
      </w:r>
      <w:r>
        <w:rPr>
          <w:sz w:val="28"/>
          <w:szCs w:val="28"/>
        </w:rPr>
        <w:t xml:space="preserve">тся оригинал </w:t>
      </w:r>
      <w:r w:rsidRPr="00BB3752">
        <w:rPr>
          <w:sz w:val="28"/>
          <w:szCs w:val="28"/>
        </w:rPr>
        <w:t xml:space="preserve">медицинской справки, содержащей сведения о проведении медицинского осмотра в соответствии с </w:t>
      </w:r>
      <w:r>
        <w:rPr>
          <w:sz w:val="28"/>
          <w:szCs w:val="28"/>
        </w:rPr>
        <w:t>требованиями действующего законодательства.</w:t>
      </w:r>
      <w:proofErr w:type="gramEnd"/>
      <w:r>
        <w:rPr>
          <w:sz w:val="28"/>
          <w:szCs w:val="28"/>
        </w:rPr>
        <w:t xml:space="preserve"> </w:t>
      </w:r>
      <w:r w:rsidRPr="00541E40">
        <w:rPr>
          <w:sz w:val="28"/>
          <w:szCs w:val="28"/>
        </w:rPr>
        <w:t>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C232FC" w:rsidRDefault="005D1CA3" w:rsidP="005D1CA3">
      <w:pPr>
        <w:tabs>
          <w:tab w:val="left" w:pos="142"/>
        </w:tabs>
        <w:spacing w:after="0"/>
        <w:ind w:firstLine="567"/>
        <w:jc w:val="both"/>
        <w:rPr>
          <w:rFonts w:ascii="Times New Roman" w:hAnsi="Times New Roman"/>
          <w:sz w:val="28"/>
          <w:szCs w:val="28"/>
        </w:rPr>
      </w:pPr>
      <w:r w:rsidRPr="00224986">
        <w:rPr>
          <w:rFonts w:ascii="Times New Roman" w:hAnsi="Times New Roman"/>
          <w:sz w:val="28"/>
          <w:szCs w:val="28"/>
        </w:rPr>
        <w:t>В случае не</w:t>
      </w:r>
      <w:r>
        <w:rPr>
          <w:rFonts w:ascii="Times New Roman" w:hAnsi="Times New Roman"/>
          <w:sz w:val="28"/>
          <w:szCs w:val="28"/>
        </w:rPr>
        <w:t xml:space="preserve"> </w:t>
      </w:r>
      <w:r w:rsidRPr="00224986">
        <w:rPr>
          <w:rFonts w:ascii="Times New Roman" w:hAnsi="Times New Roman"/>
          <w:sz w:val="28"/>
          <w:szCs w:val="28"/>
        </w:rPr>
        <w:t xml:space="preserve">предоставления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w:t>
      </w:r>
      <w:r>
        <w:rPr>
          <w:rFonts w:ascii="Times New Roman" w:hAnsi="Times New Roman"/>
          <w:sz w:val="28"/>
          <w:szCs w:val="28"/>
        </w:rPr>
        <w:t xml:space="preserve">установленным требованиям, </w:t>
      </w:r>
      <w:r w:rsidR="00C232FC">
        <w:rPr>
          <w:rFonts w:ascii="Times New Roman" w:hAnsi="Times New Roman"/>
          <w:sz w:val="28"/>
          <w:szCs w:val="28"/>
        </w:rPr>
        <w:t>К</w:t>
      </w:r>
      <w:r>
        <w:rPr>
          <w:rFonts w:ascii="Times New Roman" w:hAnsi="Times New Roman"/>
          <w:sz w:val="28"/>
          <w:szCs w:val="28"/>
        </w:rPr>
        <w:t xml:space="preserve">олледж </w:t>
      </w:r>
      <w:r w:rsidRPr="00224986">
        <w:rPr>
          <w:rFonts w:ascii="Times New Roman" w:hAnsi="Times New Roman"/>
          <w:sz w:val="28"/>
          <w:szCs w:val="28"/>
        </w:rPr>
        <w:t xml:space="preserve"> обеспечивает прохождение поступающим медицинского осмотра полностью или в недостающей части</w:t>
      </w:r>
      <w:r w:rsidR="00C232FC">
        <w:rPr>
          <w:rFonts w:ascii="Times New Roman" w:hAnsi="Times New Roman"/>
          <w:sz w:val="28"/>
          <w:szCs w:val="28"/>
        </w:rPr>
        <w:t xml:space="preserve"> в порядке, установленном Министерством здравоохранения ЛНР</w:t>
      </w:r>
      <w:r w:rsidRPr="00224986">
        <w:rPr>
          <w:rFonts w:ascii="Times New Roman" w:hAnsi="Times New Roman"/>
          <w:sz w:val="28"/>
          <w:szCs w:val="28"/>
        </w:rPr>
        <w:t xml:space="preserve">. </w:t>
      </w:r>
    </w:p>
    <w:p w:rsidR="005D1CA3" w:rsidRDefault="005D1CA3" w:rsidP="005D1CA3">
      <w:pPr>
        <w:tabs>
          <w:tab w:val="left" w:pos="142"/>
        </w:tabs>
        <w:spacing w:after="0"/>
        <w:ind w:firstLine="567"/>
        <w:jc w:val="both"/>
        <w:rPr>
          <w:rFonts w:ascii="Times New Roman" w:hAnsi="Times New Roman"/>
          <w:sz w:val="28"/>
          <w:szCs w:val="28"/>
        </w:rPr>
      </w:pPr>
      <w:r w:rsidRPr="00224986">
        <w:rPr>
          <w:rFonts w:ascii="Times New Roman" w:hAnsi="Times New Roman"/>
          <w:sz w:val="28"/>
          <w:szCs w:val="28"/>
        </w:rPr>
        <w:t>В случае если у поступающего имеются медицинские противопоказания, ограничивающие избранную профессиональную деятельность, образовательн</w:t>
      </w:r>
      <w:r>
        <w:rPr>
          <w:rFonts w:ascii="Times New Roman" w:hAnsi="Times New Roman"/>
          <w:sz w:val="28"/>
          <w:szCs w:val="28"/>
        </w:rPr>
        <w:t xml:space="preserve">ое </w:t>
      </w:r>
      <w:r w:rsidRPr="00224986">
        <w:rPr>
          <w:rFonts w:ascii="Times New Roman" w:hAnsi="Times New Roman"/>
          <w:sz w:val="28"/>
          <w:szCs w:val="28"/>
        </w:rPr>
        <w:t>учреждение</w:t>
      </w:r>
      <w:r>
        <w:rPr>
          <w:rFonts w:ascii="Times New Roman" w:hAnsi="Times New Roman"/>
          <w:sz w:val="28"/>
          <w:szCs w:val="28"/>
        </w:rPr>
        <w:t xml:space="preserve"> </w:t>
      </w:r>
      <w:r w:rsidRPr="00224986">
        <w:rPr>
          <w:rFonts w:ascii="Times New Roman" w:hAnsi="Times New Roman"/>
          <w:sz w:val="28"/>
          <w:szCs w:val="28"/>
        </w:rPr>
        <w:t xml:space="preserve">обеспечивает его информирование о связанных с указанными противопоказаниями последствиях в период обучения в </w:t>
      </w:r>
      <w:r w:rsidR="00C232FC">
        <w:rPr>
          <w:rFonts w:ascii="Times New Roman" w:hAnsi="Times New Roman"/>
          <w:sz w:val="28"/>
          <w:szCs w:val="28"/>
        </w:rPr>
        <w:t>К</w:t>
      </w:r>
      <w:r>
        <w:rPr>
          <w:rFonts w:ascii="Times New Roman" w:hAnsi="Times New Roman"/>
          <w:sz w:val="28"/>
          <w:szCs w:val="28"/>
        </w:rPr>
        <w:t>олледже</w:t>
      </w:r>
      <w:r w:rsidRPr="00224986">
        <w:rPr>
          <w:rFonts w:ascii="Times New Roman" w:hAnsi="Times New Roman"/>
          <w:sz w:val="28"/>
          <w:szCs w:val="28"/>
        </w:rPr>
        <w:t xml:space="preserve"> и в последующе</w:t>
      </w:r>
      <w:r w:rsidR="00C232FC">
        <w:rPr>
          <w:rFonts w:ascii="Times New Roman" w:hAnsi="Times New Roman"/>
          <w:sz w:val="28"/>
          <w:szCs w:val="28"/>
        </w:rPr>
        <w:t xml:space="preserve">й профессиональной деятельности, предлагает на выбор другую профессию или возвращает документы.  </w:t>
      </w:r>
    </w:p>
    <w:p w:rsidR="005D1CA3" w:rsidRPr="00BB3752" w:rsidRDefault="00C232FC" w:rsidP="005D1CA3">
      <w:pPr>
        <w:pStyle w:val="a3"/>
        <w:tabs>
          <w:tab w:val="left" w:pos="142"/>
        </w:tabs>
        <w:spacing w:before="0" w:beforeAutospacing="0" w:after="0" w:afterAutospacing="0" w:line="276" w:lineRule="auto"/>
        <w:jc w:val="both"/>
        <w:rPr>
          <w:sz w:val="28"/>
          <w:szCs w:val="28"/>
        </w:rPr>
      </w:pPr>
      <w:r w:rsidRPr="00C232FC">
        <w:rPr>
          <w:rFonts w:eastAsiaTheme="minorHAnsi"/>
          <w:sz w:val="28"/>
          <w:szCs w:val="28"/>
          <w:lang w:eastAsia="en-US"/>
        </w:rPr>
        <w:lastRenderedPageBreak/>
        <w:tab/>
        <w:t>4.</w:t>
      </w:r>
      <w:r w:rsidR="00890CD8">
        <w:rPr>
          <w:rFonts w:eastAsiaTheme="minorHAnsi"/>
          <w:sz w:val="28"/>
          <w:szCs w:val="28"/>
          <w:lang w:eastAsia="en-US"/>
        </w:rPr>
        <w:t>3</w:t>
      </w:r>
      <w:r w:rsidRPr="00C232FC">
        <w:rPr>
          <w:rFonts w:eastAsiaTheme="minorHAnsi"/>
          <w:sz w:val="28"/>
          <w:szCs w:val="28"/>
          <w:lang w:eastAsia="en-US"/>
        </w:rPr>
        <w:t>.</w:t>
      </w:r>
      <w:r>
        <w:rPr>
          <w:rFonts w:asciiTheme="minorHAnsi" w:eastAsiaTheme="minorHAnsi" w:hAnsiTheme="minorHAnsi" w:cstheme="minorBidi"/>
          <w:sz w:val="28"/>
          <w:szCs w:val="28"/>
          <w:lang w:eastAsia="en-US"/>
        </w:rPr>
        <w:t xml:space="preserve"> </w:t>
      </w:r>
      <w:r w:rsidR="005D1CA3" w:rsidRPr="00BB3752">
        <w:rPr>
          <w:sz w:val="28"/>
          <w:szCs w:val="28"/>
        </w:rPr>
        <w:t xml:space="preserve">Поступающие вправе </w:t>
      </w:r>
      <w:r w:rsidR="005D1CA3">
        <w:rPr>
          <w:sz w:val="28"/>
          <w:szCs w:val="28"/>
        </w:rPr>
        <w:t>предоставить</w:t>
      </w:r>
      <w:r w:rsidR="005D1CA3" w:rsidRPr="00BB3752">
        <w:rPr>
          <w:sz w:val="28"/>
          <w:szCs w:val="28"/>
        </w:rPr>
        <w:t xml:space="preserve"> заявление о приеме, а также необходимые документы через операторов почтовой связи общего пользования (далее </w:t>
      </w:r>
      <w:r w:rsidR="005D1CA3" w:rsidRPr="005C1507">
        <w:rPr>
          <w:rFonts w:eastAsia="Calibri"/>
          <w:sz w:val="28"/>
          <w:szCs w:val="28"/>
          <w:lang w:eastAsia="en-US"/>
        </w:rPr>
        <w:t>–</w:t>
      </w:r>
      <w:r w:rsidR="005D1CA3" w:rsidRPr="00BB3752">
        <w:rPr>
          <w:sz w:val="28"/>
          <w:szCs w:val="28"/>
        </w:rPr>
        <w:t xml:space="preserve"> по почт</w:t>
      </w:r>
      <w:r w:rsidR="005D1CA3">
        <w:rPr>
          <w:sz w:val="28"/>
          <w:szCs w:val="28"/>
        </w:rPr>
        <w:t>е), а также по электронной почте</w:t>
      </w:r>
      <w:r w:rsidR="005D1CA3" w:rsidRPr="00BB3752">
        <w:rPr>
          <w:sz w:val="28"/>
          <w:szCs w:val="28"/>
        </w:rPr>
        <w:t xml:space="preserve"> в соответствии с законо</w:t>
      </w:r>
      <w:r w:rsidR="005D1CA3">
        <w:rPr>
          <w:sz w:val="28"/>
          <w:szCs w:val="28"/>
        </w:rPr>
        <w:t>дательством Луганской Народной Республики</w:t>
      </w:r>
      <w:r w:rsidR="005D1CA3" w:rsidRPr="00BB3752">
        <w:rPr>
          <w:sz w:val="28"/>
          <w:szCs w:val="28"/>
        </w:rPr>
        <w:t>.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w:t>
      </w:r>
      <w:r w:rsidR="005D1CA3">
        <w:rPr>
          <w:sz w:val="28"/>
          <w:szCs w:val="28"/>
        </w:rPr>
        <w:t>ли документа об образовании</w:t>
      </w:r>
      <w:r w:rsidR="005D1CA3" w:rsidRPr="00BB3752">
        <w:rPr>
          <w:sz w:val="28"/>
          <w:szCs w:val="28"/>
        </w:rPr>
        <w:t>, а также иных документов, предусмотренных настоящим</w:t>
      </w:r>
      <w:r w:rsidR="005D1CA3">
        <w:rPr>
          <w:sz w:val="28"/>
          <w:szCs w:val="28"/>
        </w:rPr>
        <w:t>и</w:t>
      </w:r>
      <w:r w:rsidR="005D1CA3" w:rsidRPr="00BB3752">
        <w:rPr>
          <w:sz w:val="28"/>
          <w:szCs w:val="28"/>
        </w:rPr>
        <w:t xml:space="preserve"> </w:t>
      </w:r>
      <w:r w:rsidR="005D1CA3">
        <w:rPr>
          <w:sz w:val="28"/>
          <w:szCs w:val="28"/>
        </w:rPr>
        <w:t>Правилами приема</w:t>
      </w:r>
      <w:r w:rsidR="005D1CA3" w:rsidRPr="00BB3752">
        <w:rPr>
          <w:sz w:val="28"/>
          <w:szCs w:val="28"/>
        </w:rPr>
        <w:t>.</w:t>
      </w:r>
    </w:p>
    <w:p w:rsidR="005D1CA3" w:rsidRPr="00BB3752" w:rsidRDefault="005D1CA3" w:rsidP="005D1CA3">
      <w:pPr>
        <w:pStyle w:val="a3"/>
        <w:tabs>
          <w:tab w:val="left" w:pos="142"/>
        </w:tabs>
        <w:spacing w:before="0" w:beforeAutospacing="0" w:after="0" w:afterAutospacing="0" w:line="276" w:lineRule="auto"/>
        <w:ind w:firstLine="567"/>
        <w:jc w:val="both"/>
        <w:rPr>
          <w:sz w:val="28"/>
          <w:szCs w:val="28"/>
        </w:rPr>
      </w:pPr>
      <w:r w:rsidRPr="00BB3752">
        <w:rPr>
          <w:sz w:val="28"/>
          <w:szCs w:val="28"/>
        </w:rPr>
        <w:t>Документы, направленные по почте, принимаются при их поступлении в</w:t>
      </w:r>
      <w:r>
        <w:rPr>
          <w:sz w:val="28"/>
          <w:szCs w:val="28"/>
        </w:rPr>
        <w:t xml:space="preserve"> колледж</w:t>
      </w:r>
      <w:r w:rsidRPr="00BB3752">
        <w:rPr>
          <w:sz w:val="28"/>
          <w:szCs w:val="28"/>
        </w:rPr>
        <w:t xml:space="preserve"> не позднее </w:t>
      </w:r>
      <w:r w:rsidR="00C232FC" w:rsidRPr="00201B66">
        <w:rPr>
          <w:sz w:val="28"/>
          <w:szCs w:val="28"/>
        </w:rPr>
        <w:t>16.08.2021 г</w:t>
      </w:r>
      <w:r w:rsidRPr="00201B66">
        <w:rPr>
          <w:sz w:val="28"/>
          <w:szCs w:val="28"/>
        </w:rPr>
        <w:t>.</w:t>
      </w:r>
    </w:p>
    <w:p w:rsidR="005D1CA3" w:rsidRDefault="005D1CA3" w:rsidP="005D1CA3">
      <w:pPr>
        <w:pStyle w:val="a3"/>
        <w:tabs>
          <w:tab w:val="left" w:pos="142"/>
        </w:tabs>
        <w:spacing w:before="0" w:beforeAutospacing="0" w:after="0" w:afterAutospacing="0" w:line="276" w:lineRule="auto"/>
        <w:ind w:firstLine="567"/>
        <w:jc w:val="both"/>
        <w:rPr>
          <w:sz w:val="28"/>
          <w:szCs w:val="28"/>
        </w:rPr>
      </w:pPr>
      <w:r w:rsidRPr="00BB3752">
        <w:rPr>
          <w:sz w:val="28"/>
          <w:szCs w:val="28"/>
        </w:rPr>
        <w:t>При личном пред</w:t>
      </w:r>
      <w:r>
        <w:rPr>
          <w:sz w:val="28"/>
          <w:szCs w:val="28"/>
        </w:rPr>
        <w:t>о</w:t>
      </w:r>
      <w:r w:rsidRPr="00BB3752">
        <w:rPr>
          <w:sz w:val="28"/>
          <w:szCs w:val="28"/>
        </w:rPr>
        <w:t>ставлении оригиналов документов поступающим допускается заверение их ксерокопии</w:t>
      </w:r>
      <w:r>
        <w:rPr>
          <w:sz w:val="28"/>
          <w:szCs w:val="28"/>
        </w:rPr>
        <w:t xml:space="preserve"> образовательным учреждением</w:t>
      </w:r>
      <w:r w:rsidRPr="00BB3752">
        <w:rPr>
          <w:sz w:val="28"/>
          <w:szCs w:val="28"/>
        </w:rPr>
        <w:t>.</w:t>
      </w:r>
    </w:p>
    <w:p w:rsidR="005D1CA3" w:rsidRDefault="00C232FC" w:rsidP="00C232FC">
      <w:pPr>
        <w:pStyle w:val="a3"/>
        <w:tabs>
          <w:tab w:val="left" w:pos="142"/>
        </w:tabs>
        <w:spacing w:before="0" w:beforeAutospacing="0" w:after="0" w:afterAutospacing="0" w:line="276" w:lineRule="auto"/>
        <w:jc w:val="both"/>
        <w:rPr>
          <w:sz w:val="28"/>
          <w:szCs w:val="28"/>
        </w:rPr>
      </w:pPr>
      <w:r>
        <w:rPr>
          <w:sz w:val="28"/>
          <w:szCs w:val="28"/>
        </w:rPr>
        <w:t>4.</w:t>
      </w:r>
      <w:r w:rsidR="00890CD8">
        <w:rPr>
          <w:sz w:val="28"/>
          <w:szCs w:val="28"/>
        </w:rPr>
        <w:t>4</w:t>
      </w:r>
      <w:r>
        <w:rPr>
          <w:sz w:val="28"/>
          <w:szCs w:val="28"/>
        </w:rPr>
        <w:t xml:space="preserve">. </w:t>
      </w:r>
      <w:r w:rsidR="005D1CA3">
        <w:rPr>
          <w:sz w:val="28"/>
          <w:szCs w:val="28"/>
        </w:rPr>
        <w:t>П</w:t>
      </w:r>
      <w:r w:rsidR="005D1CA3" w:rsidRPr="00BB3752">
        <w:rPr>
          <w:sz w:val="28"/>
          <w:szCs w:val="28"/>
        </w:rPr>
        <w:t>ри подаче д</w:t>
      </w:r>
      <w:r w:rsidR="005D1CA3">
        <w:rPr>
          <w:sz w:val="28"/>
          <w:szCs w:val="28"/>
        </w:rPr>
        <w:t>окументов,  н</w:t>
      </w:r>
      <w:r w:rsidR="005D1CA3" w:rsidRPr="00BB3752">
        <w:rPr>
          <w:sz w:val="28"/>
          <w:szCs w:val="28"/>
        </w:rPr>
        <w:t xml:space="preserve">е допускается взимание платы </w:t>
      </w:r>
      <w:proofErr w:type="gramStart"/>
      <w:r w:rsidR="005D1CA3" w:rsidRPr="00BB3752">
        <w:rPr>
          <w:sz w:val="28"/>
          <w:szCs w:val="28"/>
        </w:rPr>
        <w:t>с</w:t>
      </w:r>
      <w:proofErr w:type="gramEnd"/>
      <w:r w:rsidR="005D1CA3" w:rsidRPr="00BB3752">
        <w:rPr>
          <w:sz w:val="28"/>
          <w:szCs w:val="28"/>
        </w:rPr>
        <w:t xml:space="preserve"> поступающих</w:t>
      </w:r>
      <w:r w:rsidR="005D1CA3" w:rsidRPr="00BB471A">
        <w:rPr>
          <w:sz w:val="28"/>
          <w:szCs w:val="28"/>
        </w:rPr>
        <w:t xml:space="preserve"> </w:t>
      </w:r>
      <w:r w:rsidR="005D1CA3">
        <w:rPr>
          <w:sz w:val="28"/>
          <w:szCs w:val="28"/>
        </w:rPr>
        <w:t xml:space="preserve">в колледж. </w:t>
      </w:r>
    </w:p>
    <w:p w:rsidR="005D1CA3" w:rsidRDefault="00C232FC" w:rsidP="00C232FC">
      <w:pPr>
        <w:pStyle w:val="a3"/>
        <w:tabs>
          <w:tab w:val="left" w:pos="142"/>
        </w:tabs>
        <w:spacing w:before="0" w:beforeAutospacing="0" w:after="0" w:afterAutospacing="0" w:line="276" w:lineRule="auto"/>
        <w:jc w:val="both"/>
        <w:rPr>
          <w:sz w:val="28"/>
          <w:szCs w:val="28"/>
        </w:rPr>
      </w:pPr>
      <w:r>
        <w:rPr>
          <w:sz w:val="28"/>
          <w:szCs w:val="28"/>
        </w:rPr>
        <w:t>4.</w:t>
      </w:r>
      <w:r w:rsidR="00890CD8">
        <w:rPr>
          <w:sz w:val="28"/>
          <w:szCs w:val="28"/>
        </w:rPr>
        <w:t>5</w:t>
      </w:r>
      <w:r>
        <w:rPr>
          <w:sz w:val="28"/>
          <w:szCs w:val="28"/>
        </w:rPr>
        <w:t xml:space="preserve">. </w:t>
      </w:r>
      <w:r w:rsidR="005D1CA3" w:rsidRPr="00BB3752">
        <w:rPr>
          <w:sz w:val="28"/>
          <w:szCs w:val="28"/>
        </w:rPr>
        <w:t>На каждого поступающего заводится личное дело, в котором</w:t>
      </w:r>
      <w:r w:rsidR="005D1CA3">
        <w:rPr>
          <w:sz w:val="28"/>
          <w:szCs w:val="28"/>
        </w:rPr>
        <w:t xml:space="preserve"> хранятся все предоставленные документы </w:t>
      </w:r>
      <w:r w:rsidR="005D1CA3" w:rsidRPr="00B569AF">
        <w:rPr>
          <w:sz w:val="28"/>
          <w:szCs w:val="28"/>
        </w:rPr>
        <w:t>в соответствии с описью.</w:t>
      </w:r>
    </w:p>
    <w:p w:rsidR="005D1CA3" w:rsidRPr="00BB3752" w:rsidRDefault="00C232FC" w:rsidP="00C232FC">
      <w:pPr>
        <w:pStyle w:val="a3"/>
        <w:tabs>
          <w:tab w:val="left" w:pos="142"/>
        </w:tabs>
        <w:spacing w:before="0" w:beforeAutospacing="0" w:after="0" w:afterAutospacing="0" w:line="276" w:lineRule="auto"/>
        <w:jc w:val="both"/>
        <w:rPr>
          <w:sz w:val="28"/>
          <w:szCs w:val="28"/>
        </w:rPr>
      </w:pPr>
      <w:r>
        <w:rPr>
          <w:sz w:val="28"/>
          <w:szCs w:val="28"/>
        </w:rPr>
        <w:t>4.</w:t>
      </w:r>
      <w:r w:rsidR="00890CD8">
        <w:rPr>
          <w:sz w:val="28"/>
          <w:szCs w:val="28"/>
        </w:rPr>
        <w:t>6</w:t>
      </w:r>
      <w:r>
        <w:rPr>
          <w:sz w:val="28"/>
          <w:szCs w:val="28"/>
        </w:rPr>
        <w:t xml:space="preserve">. </w:t>
      </w:r>
      <w:proofErr w:type="gramStart"/>
      <w:r w:rsidR="005D1CA3" w:rsidRPr="00BB3752">
        <w:rPr>
          <w:sz w:val="28"/>
          <w:szCs w:val="28"/>
        </w:rPr>
        <w:t>Поступающему</w:t>
      </w:r>
      <w:proofErr w:type="gramEnd"/>
      <w:r w:rsidR="005D1CA3" w:rsidRPr="00BB3752">
        <w:rPr>
          <w:sz w:val="28"/>
          <w:szCs w:val="28"/>
        </w:rPr>
        <w:t xml:space="preserve"> </w:t>
      </w:r>
      <w:r w:rsidR="005D1CA3">
        <w:rPr>
          <w:sz w:val="28"/>
          <w:szCs w:val="28"/>
        </w:rPr>
        <w:t xml:space="preserve">в колледж </w:t>
      </w:r>
      <w:r w:rsidR="005D1CA3" w:rsidRPr="00BB3752">
        <w:rPr>
          <w:sz w:val="28"/>
          <w:szCs w:val="28"/>
        </w:rPr>
        <w:t>при личном пред</w:t>
      </w:r>
      <w:r w:rsidR="005D1CA3">
        <w:rPr>
          <w:sz w:val="28"/>
          <w:szCs w:val="28"/>
        </w:rPr>
        <w:t>о</w:t>
      </w:r>
      <w:r w:rsidR="005D1CA3" w:rsidRPr="00BB3752">
        <w:rPr>
          <w:sz w:val="28"/>
          <w:szCs w:val="28"/>
        </w:rPr>
        <w:t xml:space="preserve">ставлении документов выдается </w:t>
      </w:r>
      <w:r w:rsidR="005D1CA3" w:rsidRPr="00E261FB">
        <w:rPr>
          <w:sz w:val="28"/>
          <w:szCs w:val="28"/>
        </w:rPr>
        <w:t>расписка секретаря приемной комиссии</w:t>
      </w:r>
      <w:r w:rsidR="005D1CA3">
        <w:rPr>
          <w:sz w:val="28"/>
          <w:szCs w:val="28"/>
        </w:rPr>
        <w:t xml:space="preserve"> </w:t>
      </w:r>
      <w:r w:rsidR="005D1CA3" w:rsidRPr="00BB3752">
        <w:rPr>
          <w:sz w:val="28"/>
          <w:szCs w:val="28"/>
        </w:rPr>
        <w:t>о приеме документов.</w:t>
      </w:r>
    </w:p>
    <w:p w:rsidR="005D1CA3" w:rsidRDefault="00C232FC" w:rsidP="00C232FC">
      <w:pPr>
        <w:pStyle w:val="a3"/>
        <w:tabs>
          <w:tab w:val="left" w:pos="142"/>
        </w:tabs>
        <w:spacing w:before="0" w:beforeAutospacing="0" w:after="0" w:afterAutospacing="0" w:line="276" w:lineRule="auto"/>
        <w:jc w:val="both"/>
        <w:rPr>
          <w:sz w:val="28"/>
          <w:szCs w:val="28"/>
        </w:rPr>
      </w:pPr>
      <w:r>
        <w:rPr>
          <w:sz w:val="28"/>
          <w:szCs w:val="28"/>
        </w:rPr>
        <w:t>4.</w:t>
      </w:r>
      <w:r w:rsidR="00890CD8">
        <w:rPr>
          <w:sz w:val="28"/>
          <w:szCs w:val="28"/>
        </w:rPr>
        <w:t>7</w:t>
      </w:r>
      <w:r>
        <w:rPr>
          <w:sz w:val="28"/>
          <w:szCs w:val="28"/>
        </w:rPr>
        <w:t xml:space="preserve">. </w:t>
      </w:r>
      <w:r w:rsidR="005D1CA3" w:rsidRPr="00BB3752">
        <w:rPr>
          <w:sz w:val="28"/>
          <w:szCs w:val="28"/>
        </w:rPr>
        <w:t>По письменному заявлению поступающи</w:t>
      </w:r>
      <w:r w:rsidR="005D1CA3">
        <w:rPr>
          <w:sz w:val="28"/>
          <w:szCs w:val="28"/>
        </w:rPr>
        <w:t>й</w:t>
      </w:r>
      <w:r w:rsidR="005D1CA3" w:rsidRPr="00BB3752">
        <w:rPr>
          <w:sz w:val="28"/>
          <w:szCs w:val="28"/>
        </w:rPr>
        <w:t xml:space="preserve"> име</w:t>
      </w:r>
      <w:r w:rsidR="005D1CA3">
        <w:rPr>
          <w:sz w:val="28"/>
          <w:szCs w:val="28"/>
        </w:rPr>
        <w:t>е</w:t>
      </w:r>
      <w:r w:rsidR="005D1CA3" w:rsidRPr="00BB3752">
        <w:rPr>
          <w:sz w:val="28"/>
          <w:szCs w:val="28"/>
        </w:rPr>
        <w:t xml:space="preserve">т право </w:t>
      </w:r>
      <w:r w:rsidR="005D1CA3">
        <w:rPr>
          <w:sz w:val="28"/>
          <w:szCs w:val="28"/>
        </w:rPr>
        <w:t>в личных целях взять</w:t>
      </w:r>
      <w:r w:rsidR="005D1CA3" w:rsidRPr="00BB3752">
        <w:rPr>
          <w:sz w:val="28"/>
          <w:szCs w:val="28"/>
        </w:rPr>
        <w:t xml:space="preserve"> </w:t>
      </w:r>
      <w:r w:rsidR="005D1CA3">
        <w:rPr>
          <w:sz w:val="28"/>
          <w:szCs w:val="28"/>
        </w:rPr>
        <w:t xml:space="preserve">предоставленный </w:t>
      </w:r>
      <w:r w:rsidR="005D1CA3" w:rsidRPr="00BB3752">
        <w:rPr>
          <w:sz w:val="28"/>
          <w:szCs w:val="28"/>
        </w:rPr>
        <w:t>оригинал документа об образовании</w:t>
      </w:r>
      <w:r w:rsidR="005D1CA3">
        <w:rPr>
          <w:sz w:val="28"/>
          <w:szCs w:val="28"/>
        </w:rPr>
        <w:t xml:space="preserve">, </w:t>
      </w:r>
      <w:r w:rsidR="005D1CA3" w:rsidRPr="00BB3752">
        <w:rPr>
          <w:sz w:val="28"/>
          <w:szCs w:val="28"/>
        </w:rPr>
        <w:t xml:space="preserve">другие </w:t>
      </w:r>
      <w:r w:rsidR="005D1CA3">
        <w:rPr>
          <w:sz w:val="28"/>
          <w:szCs w:val="28"/>
        </w:rPr>
        <w:t xml:space="preserve">ранее предоставленные </w:t>
      </w:r>
      <w:r w:rsidR="005D1CA3" w:rsidRPr="00BB3752">
        <w:rPr>
          <w:sz w:val="28"/>
          <w:szCs w:val="28"/>
        </w:rPr>
        <w:t>документы</w:t>
      </w:r>
      <w:r w:rsidR="005D1CA3">
        <w:rPr>
          <w:sz w:val="28"/>
          <w:szCs w:val="28"/>
        </w:rPr>
        <w:t xml:space="preserve"> и вернуть </w:t>
      </w:r>
      <w:r w:rsidR="005D1CA3" w:rsidRPr="00BB3752">
        <w:rPr>
          <w:sz w:val="28"/>
          <w:szCs w:val="28"/>
        </w:rPr>
        <w:t>в течение следующего рабочего дня после подачи заявления.</w:t>
      </w:r>
    </w:p>
    <w:p w:rsidR="005D1CA3" w:rsidRPr="007D199D" w:rsidRDefault="00C232FC" w:rsidP="00C232FC">
      <w:pPr>
        <w:widowControl w:val="0"/>
        <w:tabs>
          <w:tab w:val="left" w:pos="1009"/>
        </w:tabs>
        <w:spacing w:after="0"/>
        <w:jc w:val="both"/>
        <w:rPr>
          <w:rFonts w:ascii="Times New Roman" w:hAnsi="Times New Roman"/>
          <w:sz w:val="28"/>
          <w:szCs w:val="28"/>
        </w:rPr>
      </w:pPr>
      <w:r>
        <w:rPr>
          <w:rFonts w:ascii="Times New Roman" w:hAnsi="Times New Roman"/>
          <w:color w:val="000000"/>
          <w:sz w:val="28"/>
          <w:szCs w:val="28"/>
          <w:lang w:eastAsia="ru-RU" w:bidi="ru-RU"/>
        </w:rPr>
        <w:t>4.</w:t>
      </w:r>
      <w:r w:rsidR="00890CD8">
        <w:rPr>
          <w:rFonts w:ascii="Times New Roman" w:hAnsi="Times New Roman"/>
          <w:color w:val="000000"/>
          <w:sz w:val="28"/>
          <w:szCs w:val="28"/>
          <w:lang w:eastAsia="ru-RU" w:bidi="ru-RU"/>
        </w:rPr>
        <w:t>8</w:t>
      </w:r>
      <w:r>
        <w:rPr>
          <w:rFonts w:ascii="Times New Roman" w:hAnsi="Times New Roman"/>
          <w:color w:val="000000"/>
          <w:sz w:val="28"/>
          <w:szCs w:val="28"/>
          <w:lang w:eastAsia="ru-RU" w:bidi="ru-RU"/>
        </w:rPr>
        <w:t xml:space="preserve">. </w:t>
      </w:r>
      <w:proofErr w:type="gramStart"/>
      <w:r w:rsidR="005D1CA3" w:rsidRPr="007D199D">
        <w:rPr>
          <w:rFonts w:ascii="Times New Roman" w:hAnsi="Times New Roman"/>
          <w:color w:val="000000"/>
          <w:sz w:val="28"/>
          <w:szCs w:val="28"/>
          <w:lang w:eastAsia="ru-RU" w:bidi="ru-RU"/>
        </w:rPr>
        <w:t>Поступающий</w:t>
      </w:r>
      <w:proofErr w:type="gramEnd"/>
      <w:r w:rsidR="005D1CA3" w:rsidRPr="007D199D">
        <w:rPr>
          <w:rFonts w:ascii="Times New Roman" w:hAnsi="Times New Roman"/>
          <w:color w:val="000000"/>
          <w:sz w:val="28"/>
          <w:szCs w:val="28"/>
          <w:lang w:eastAsia="ru-RU" w:bidi="ru-RU"/>
        </w:rPr>
        <w:t xml:space="preserve"> имеет право на любом этапе поступления на обучение отозвать предоставленные документы, подав заявление об их отзыве в приемную комиссию. Документы </w:t>
      </w:r>
      <w:proofErr w:type="gramStart"/>
      <w:r w:rsidR="005D1CA3">
        <w:rPr>
          <w:rFonts w:ascii="Times New Roman" w:hAnsi="Times New Roman"/>
          <w:color w:val="000000"/>
          <w:sz w:val="28"/>
          <w:szCs w:val="28"/>
          <w:lang w:eastAsia="ru-RU" w:bidi="ru-RU"/>
        </w:rPr>
        <w:t>обучающийся</w:t>
      </w:r>
      <w:proofErr w:type="gramEnd"/>
      <w:r w:rsidR="005D1CA3" w:rsidRPr="007D199D">
        <w:rPr>
          <w:rFonts w:ascii="Times New Roman" w:hAnsi="Times New Roman"/>
          <w:color w:val="000000"/>
          <w:sz w:val="28"/>
          <w:szCs w:val="28"/>
          <w:lang w:eastAsia="ru-RU" w:bidi="ru-RU"/>
        </w:rPr>
        <w:t xml:space="preserve"> забирает лично. Если в заявлении об отзыве документов указана  необходимость передачи поданных документов доверенному лицу, комплект поданных документов передается указанному лицу, по предъявлению доверенности, либо законному представителю (копия доверенности и копия документа, удостоверяющего личность законного представителя, остаются в личном деле </w:t>
      </w:r>
      <w:r w:rsidR="005D1CA3">
        <w:rPr>
          <w:rFonts w:ascii="Times New Roman" w:hAnsi="Times New Roman"/>
          <w:color w:val="000000"/>
          <w:sz w:val="28"/>
          <w:szCs w:val="28"/>
          <w:lang w:eastAsia="ru-RU" w:bidi="ru-RU"/>
        </w:rPr>
        <w:t>обучающегося</w:t>
      </w:r>
      <w:r w:rsidR="005D1CA3" w:rsidRPr="007D199D">
        <w:rPr>
          <w:rFonts w:ascii="Times New Roman" w:hAnsi="Times New Roman"/>
          <w:color w:val="000000"/>
          <w:sz w:val="28"/>
          <w:szCs w:val="28"/>
          <w:lang w:eastAsia="ru-RU" w:bidi="ru-RU"/>
        </w:rPr>
        <w:t>).</w:t>
      </w:r>
    </w:p>
    <w:p w:rsidR="005D1CA3" w:rsidRPr="007D199D" w:rsidRDefault="005D1CA3" w:rsidP="005D1CA3">
      <w:pPr>
        <w:spacing w:after="0"/>
        <w:ind w:firstLine="709"/>
        <w:jc w:val="both"/>
        <w:rPr>
          <w:rFonts w:ascii="Times New Roman" w:hAnsi="Times New Roman"/>
          <w:sz w:val="28"/>
          <w:szCs w:val="28"/>
        </w:rPr>
      </w:pPr>
      <w:r w:rsidRPr="007D199D">
        <w:rPr>
          <w:rFonts w:ascii="Times New Roman" w:hAnsi="Times New Roman"/>
          <w:color w:val="000000"/>
          <w:sz w:val="28"/>
          <w:szCs w:val="28"/>
          <w:lang w:eastAsia="ru-RU" w:bidi="ru-RU"/>
        </w:rPr>
        <w:t>Указанное лицо имеет право получить поданные ранее документы:</w:t>
      </w:r>
    </w:p>
    <w:p w:rsidR="005D1CA3" w:rsidRPr="007D199D" w:rsidRDefault="005D1CA3" w:rsidP="005D1CA3">
      <w:pPr>
        <w:spacing w:after="0"/>
        <w:ind w:firstLine="709"/>
        <w:jc w:val="both"/>
        <w:rPr>
          <w:rFonts w:ascii="Times New Roman" w:hAnsi="Times New Roman"/>
          <w:sz w:val="28"/>
          <w:szCs w:val="28"/>
        </w:rPr>
      </w:pPr>
      <w:r>
        <w:rPr>
          <w:rFonts w:ascii="Times New Roman" w:hAnsi="Times New Roman"/>
          <w:color w:val="000000"/>
          <w:sz w:val="28"/>
          <w:szCs w:val="28"/>
          <w:lang w:eastAsia="ru-RU" w:bidi="ru-RU"/>
        </w:rPr>
        <w:t xml:space="preserve">- </w:t>
      </w:r>
      <w:r w:rsidRPr="007D199D">
        <w:rPr>
          <w:rFonts w:ascii="Times New Roman" w:hAnsi="Times New Roman"/>
          <w:color w:val="000000"/>
          <w:sz w:val="28"/>
          <w:szCs w:val="28"/>
          <w:lang w:eastAsia="ru-RU" w:bidi="ru-RU"/>
        </w:rPr>
        <w:t xml:space="preserve">до конца текущего рабочего дня </w:t>
      </w:r>
      <w:r w:rsidRPr="005C1507">
        <w:rPr>
          <w:sz w:val="28"/>
          <w:szCs w:val="28"/>
        </w:rPr>
        <w:t>–</w:t>
      </w:r>
      <w:r w:rsidRPr="007D199D">
        <w:rPr>
          <w:rFonts w:ascii="Times New Roman" w:hAnsi="Times New Roman"/>
          <w:color w:val="000000"/>
          <w:sz w:val="28"/>
          <w:szCs w:val="28"/>
          <w:lang w:eastAsia="ru-RU" w:bidi="ru-RU"/>
        </w:rPr>
        <w:t xml:space="preserve"> в случае подачи заявления об отзыве документов не позднее, чем за 2 часа до конца рабочего дня;</w:t>
      </w:r>
    </w:p>
    <w:p w:rsidR="005D1CA3" w:rsidRPr="00A808B9" w:rsidRDefault="005D1CA3" w:rsidP="005D1CA3">
      <w:pPr>
        <w:spacing w:after="0"/>
        <w:ind w:firstLine="709"/>
        <w:jc w:val="both"/>
        <w:rPr>
          <w:rFonts w:ascii="Times New Roman" w:hAnsi="Times New Roman"/>
          <w:sz w:val="28"/>
          <w:szCs w:val="28"/>
        </w:rPr>
      </w:pPr>
      <w:r>
        <w:rPr>
          <w:rFonts w:ascii="Times New Roman" w:hAnsi="Times New Roman"/>
          <w:color w:val="000000"/>
          <w:sz w:val="28"/>
          <w:szCs w:val="28"/>
          <w:lang w:eastAsia="ru-RU" w:bidi="ru-RU"/>
        </w:rPr>
        <w:t xml:space="preserve">- </w:t>
      </w:r>
      <w:r w:rsidRPr="007D199D">
        <w:rPr>
          <w:rFonts w:ascii="Times New Roman" w:hAnsi="Times New Roman"/>
          <w:color w:val="000000"/>
          <w:sz w:val="28"/>
          <w:szCs w:val="28"/>
          <w:lang w:eastAsia="ru-RU" w:bidi="ru-RU"/>
        </w:rPr>
        <w:t xml:space="preserve">в течение первых двух часов следующего рабочего дня </w:t>
      </w:r>
      <w:r w:rsidRPr="005C1507">
        <w:rPr>
          <w:sz w:val="28"/>
          <w:szCs w:val="28"/>
        </w:rPr>
        <w:t>–</w:t>
      </w:r>
      <w:r w:rsidRPr="007D199D">
        <w:rPr>
          <w:rFonts w:ascii="Times New Roman" w:hAnsi="Times New Roman"/>
          <w:color w:val="000000"/>
          <w:sz w:val="28"/>
          <w:szCs w:val="28"/>
          <w:lang w:eastAsia="ru-RU" w:bidi="ru-RU"/>
        </w:rPr>
        <w:t xml:space="preserve"> в случае подачи заявления об отзыве документов менее чем за 2 часа до конца рабочего дня.</w:t>
      </w:r>
    </w:p>
    <w:p w:rsidR="00FD27A2" w:rsidRDefault="00FD27A2" w:rsidP="003B0A41">
      <w:pPr>
        <w:pStyle w:val="a3"/>
        <w:tabs>
          <w:tab w:val="left" w:pos="142"/>
        </w:tabs>
        <w:spacing w:before="0" w:beforeAutospacing="0" w:after="0" w:afterAutospacing="0" w:line="276" w:lineRule="auto"/>
        <w:jc w:val="center"/>
        <w:rPr>
          <w:b/>
          <w:sz w:val="28"/>
          <w:szCs w:val="28"/>
        </w:rPr>
      </w:pPr>
    </w:p>
    <w:p w:rsidR="00FD27A2" w:rsidRDefault="00FD27A2" w:rsidP="003B0A41">
      <w:pPr>
        <w:pStyle w:val="a3"/>
        <w:tabs>
          <w:tab w:val="left" w:pos="142"/>
        </w:tabs>
        <w:spacing w:before="0" w:beforeAutospacing="0" w:after="0" w:afterAutospacing="0" w:line="276" w:lineRule="auto"/>
        <w:jc w:val="center"/>
        <w:rPr>
          <w:b/>
          <w:sz w:val="28"/>
          <w:szCs w:val="28"/>
        </w:rPr>
      </w:pPr>
    </w:p>
    <w:p w:rsidR="003B0A41" w:rsidRPr="00A808B9" w:rsidRDefault="003B0A41" w:rsidP="003B0A41">
      <w:pPr>
        <w:pStyle w:val="a3"/>
        <w:tabs>
          <w:tab w:val="left" w:pos="142"/>
        </w:tabs>
        <w:spacing w:before="0" w:beforeAutospacing="0" w:after="0" w:afterAutospacing="0" w:line="276" w:lineRule="auto"/>
        <w:jc w:val="center"/>
        <w:rPr>
          <w:b/>
          <w:sz w:val="28"/>
          <w:szCs w:val="28"/>
        </w:rPr>
      </w:pPr>
      <w:r w:rsidRPr="00A808B9">
        <w:rPr>
          <w:b/>
          <w:sz w:val="28"/>
          <w:szCs w:val="28"/>
        </w:rPr>
        <w:lastRenderedPageBreak/>
        <w:t xml:space="preserve">V. Вступительные испытания </w:t>
      </w:r>
    </w:p>
    <w:p w:rsidR="003B0A41" w:rsidRDefault="003B0A41" w:rsidP="00666AB4">
      <w:pPr>
        <w:pStyle w:val="a3"/>
        <w:tabs>
          <w:tab w:val="left" w:pos="142"/>
        </w:tabs>
        <w:spacing w:before="0" w:beforeAutospacing="0" w:after="0" w:afterAutospacing="0" w:line="276" w:lineRule="auto"/>
        <w:jc w:val="both"/>
        <w:rPr>
          <w:sz w:val="28"/>
          <w:szCs w:val="28"/>
        </w:rPr>
      </w:pPr>
      <w:r w:rsidRPr="003B0A41">
        <w:rPr>
          <w:sz w:val="28"/>
          <w:szCs w:val="28"/>
        </w:rPr>
        <w:t xml:space="preserve">5.1. Прием в Колледж производится по </w:t>
      </w:r>
      <w:r w:rsidR="00DD15AB" w:rsidRPr="003B0A41">
        <w:rPr>
          <w:sz w:val="28"/>
          <w:szCs w:val="28"/>
        </w:rPr>
        <w:t>результатам собеседования</w:t>
      </w:r>
      <w:r w:rsidRPr="003B0A41">
        <w:rPr>
          <w:sz w:val="28"/>
          <w:szCs w:val="28"/>
        </w:rPr>
        <w:t xml:space="preserve">. Преимущество при зачислении предоставляется абитуриентам, которые имеют соответствующие льготы, целевое направление на обучение, большую приверженность к профессии, подтвердившим свои творческие и интеллектуальные способности грамотами, дипломами, сертификатами и т.п., в соответствии с утвержденными квотами. </w:t>
      </w:r>
    </w:p>
    <w:p w:rsidR="003B0A41" w:rsidRPr="00AC65BB" w:rsidRDefault="003B0A41" w:rsidP="00666AB4">
      <w:pPr>
        <w:autoSpaceDE w:val="0"/>
        <w:autoSpaceDN w:val="0"/>
        <w:adjustRightInd w:val="0"/>
        <w:spacing w:after="0"/>
        <w:jc w:val="both"/>
        <w:rPr>
          <w:rFonts w:ascii="Times New Roman" w:eastAsia="Times New Roman" w:hAnsi="Times New Roman" w:cs="Times New Roman"/>
          <w:sz w:val="28"/>
          <w:szCs w:val="28"/>
          <w:lang w:eastAsia="ru-RU"/>
        </w:rPr>
      </w:pPr>
      <w:r w:rsidRPr="003B0A41">
        <w:rPr>
          <w:rFonts w:ascii="Times New Roman" w:hAnsi="Times New Roman" w:cs="Times New Roman"/>
          <w:sz w:val="28"/>
          <w:szCs w:val="28"/>
        </w:rPr>
        <w:t>5.2.</w:t>
      </w:r>
      <w:r w:rsidRPr="003B0A41">
        <w:rPr>
          <w:sz w:val="28"/>
          <w:szCs w:val="28"/>
        </w:rPr>
        <w:t xml:space="preserve"> </w:t>
      </w:r>
      <w:r w:rsidR="00A43614">
        <w:rPr>
          <w:rFonts w:ascii="Times New Roman" w:eastAsia="Times New Roman" w:hAnsi="Times New Roman" w:cs="Times New Roman"/>
          <w:sz w:val="28"/>
          <w:szCs w:val="28"/>
          <w:lang w:eastAsia="ru-RU"/>
        </w:rPr>
        <w:t>Результаты собеседования</w:t>
      </w:r>
      <w:r w:rsidRPr="00AC65BB">
        <w:rPr>
          <w:rFonts w:ascii="Times New Roman" w:eastAsia="Times New Roman" w:hAnsi="Times New Roman" w:cs="Times New Roman"/>
          <w:sz w:val="28"/>
          <w:szCs w:val="28"/>
          <w:lang w:eastAsia="ru-RU"/>
        </w:rPr>
        <w:t xml:space="preserve"> оформляется протоколом, в котором фиксируются вопросы к </w:t>
      </w:r>
      <w:proofErr w:type="gramStart"/>
      <w:r w:rsidRPr="00AC65BB">
        <w:rPr>
          <w:rFonts w:ascii="Times New Roman" w:eastAsia="Times New Roman" w:hAnsi="Times New Roman" w:cs="Times New Roman"/>
          <w:sz w:val="28"/>
          <w:szCs w:val="28"/>
          <w:lang w:eastAsia="ru-RU"/>
        </w:rPr>
        <w:t>поступающему</w:t>
      </w:r>
      <w:proofErr w:type="gramEnd"/>
      <w:r w:rsidRPr="00AC65BB">
        <w:rPr>
          <w:rFonts w:ascii="Times New Roman" w:eastAsia="Times New Roman" w:hAnsi="Times New Roman" w:cs="Times New Roman"/>
          <w:sz w:val="28"/>
          <w:szCs w:val="28"/>
          <w:lang w:eastAsia="ru-RU"/>
        </w:rPr>
        <w:t xml:space="preserve"> и комментарии экзаменаторов</w:t>
      </w:r>
      <w:r w:rsidR="00E64E37">
        <w:rPr>
          <w:rFonts w:ascii="Times New Roman" w:eastAsia="Times New Roman" w:hAnsi="Times New Roman" w:cs="Times New Roman"/>
          <w:sz w:val="28"/>
          <w:szCs w:val="28"/>
          <w:lang w:eastAsia="ru-RU"/>
        </w:rPr>
        <w:t>.</w:t>
      </w:r>
    </w:p>
    <w:p w:rsidR="00E64E37" w:rsidRDefault="00896CBC" w:rsidP="00F478ED">
      <w:pPr>
        <w:pStyle w:val="a3"/>
        <w:tabs>
          <w:tab w:val="left" w:pos="142"/>
        </w:tabs>
        <w:spacing w:before="0" w:beforeAutospacing="0" w:after="0" w:afterAutospacing="0" w:line="276" w:lineRule="auto"/>
        <w:jc w:val="both"/>
        <w:rPr>
          <w:sz w:val="28"/>
          <w:szCs w:val="28"/>
        </w:rPr>
      </w:pPr>
      <w:r w:rsidRPr="000358FD">
        <w:rPr>
          <w:sz w:val="28"/>
          <w:szCs w:val="28"/>
        </w:rPr>
        <w:t>Сроки проведения вступительных испытаний на 2021-2022уч. год</w:t>
      </w:r>
      <w:r w:rsidRPr="00657B58">
        <w:rPr>
          <w:b/>
          <w:sz w:val="28"/>
          <w:szCs w:val="28"/>
        </w:rPr>
        <w:t>:</w:t>
      </w:r>
      <w:r w:rsidRPr="00787EFE">
        <w:rPr>
          <w:sz w:val="28"/>
          <w:szCs w:val="28"/>
        </w:rPr>
        <w:t xml:space="preserve"> </w:t>
      </w:r>
    </w:p>
    <w:p w:rsidR="00E64E37" w:rsidRPr="00642A74" w:rsidRDefault="00E64E37" w:rsidP="00F478ED">
      <w:pPr>
        <w:pStyle w:val="a3"/>
        <w:tabs>
          <w:tab w:val="left" w:pos="142"/>
        </w:tabs>
        <w:spacing w:before="0" w:beforeAutospacing="0" w:after="0" w:afterAutospacing="0" w:line="276" w:lineRule="auto"/>
        <w:jc w:val="both"/>
        <w:rPr>
          <w:sz w:val="28"/>
          <w:szCs w:val="28"/>
        </w:rPr>
      </w:pPr>
      <w:r w:rsidRPr="00642A74">
        <w:rPr>
          <w:sz w:val="28"/>
          <w:szCs w:val="28"/>
        </w:rPr>
        <w:t>19</w:t>
      </w:r>
      <w:r w:rsidR="00896CBC" w:rsidRPr="00642A74">
        <w:rPr>
          <w:sz w:val="28"/>
          <w:szCs w:val="28"/>
        </w:rPr>
        <w:t>.08.21 г.</w:t>
      </w:r>
      <w:r w:rsidRPr="00642A74">
        <w:rPr>
          <w:sz w:val="28"/>
          <w:szCs w:val="28"/>
        </w:rPr>
        <w:t xml:space="preserve"> - </w:t>
      </w:r>
      <w:r w:rsidR="00896CBC" w:rsidRPr="00642A74">
        <w:rPr>
          <w:sz w:val="28"/>
          <w:szCs w:val="28"/>
        </w:rPr>
        <w:t xml:space="preserve"> </w:t>
      </w:r>
      <w:proofErr w:type="gramStart"/>
      <w:r w:rsidRPr="00642A74">
        <w:rPr>
          <w:sz w:val="28"/>
          <w:szCs w:val="28"/>
        </w:rPr>
        <w:t>абитуриенты</w:t>
      </w:r>
      <w:proofErr w:type="gramEnd"/>
      <w:r w:rsidRPr="00642A74">
        <w:rPr>
          <w:sz w:val="28"/>
          <w:szCs w:val="28"/>
        </w:rPr>
        <w:t xml:space="preserve"> поступающие на базе основного общего образования, время 9</w:t>
      </w:r>
      <w:r w:rsidRPr="00642A74">
        <w:rPr>
          <w:sz w:val="28"/>
          <w:szCs w:val="28"/>
          <w:vertAlign w:val="superscript"/>
        </w:rPr>
        <w:t>00</w:t>
      </w:r>
      <w:r w:rsidRPr="00642A74">
        <w:rPr>
          <w:sz w:val="28"/>
          <w:szCs w:val="28"/>
        </w:rPr>
        <w:t>-12</w:t>
      </w:r>
      <w:r w:rsidRPr="00642A74">
        <w:rPr>
          <w:sz w:val="28"/>
          <w:szCs w:val="28"/>
          <w:vertAlign w:val="superscript"/>
        </w:rPr>
        <w:t>00</w:t>
      </w:r>
    </w:p>
    <w:p w:rsidR="00896CBC" w:rsidRPr="00642A74" w:rsidRDefault="00E64E37" w:rsidP="00F478ED">
      <w:pPr>
        <w:pStyle w:val="a3"/>
        <w:tabs>
          <w:tab w:val="left" w:pos="142"/>
        </w:tabs>
        <w:spacing w:before="0" w:beforeAutospacing="0" w:after="0" w:afterAutospacing="0" w:line="276" w:lineRule="auto"/>
        <w:jc w:val="both"/>
        <w:rPr>
          <w:sz w:val="28"/>
          <w:szCs w:val="28"/>
        </w:rPr>
      </w:pPr>
      <w:r w:rsidRPr="00642A74">
        <w:rPr>
          <w:sz w:val="28"/>
          <w:szCs w:val="28"/>
        </w:rPr>
        <w:t>19</w:t>
      </w:r>
      <w:r w:rsidR="00896CBC" w:rsidRPr="00642A74">
        <w:rPr>
          <w:sz w:val="28"/>
          <w:szCs w:val="28"/>
        </w:rPr>
        <w:t>.08.21 г.</w:t>
      </w:r>
      <w:r w:rsidRPr="00642A74">
        <w:rPr>
          <w:sz w:val="28"/>
          <w:szCs w:val="28"/>
        </w:rPr>
        <w:t xml:space="preserve"> -  </w:t>
      </w:r>
      <w:proofErr w:type="gramStart"/>
      <w:r w:rsidRPr="00642A74">
        <w:rPr>
          <w:sz w:val="28"/>
          <w:szCs w:val="28"/>
        </w:rPr>
        <w:t>абитуриенты</w:t>
      </w:r>
      <w:proofErr w:type="gramEnd"/>
      <w:r w:rsidRPr="00642A74">
        <w:rPr>
          <w:sz w:val="28"/>
          <w:szCs w:val="28"/>
        </w:rPr>
        <w:t xml:space="preserve"> поступающие на базе среднего общего образования, время 12</w:t>
      </w:r>
      <w:r w:rsidRPr="00642A74">
        <w:rPr>
          <w:sz w:val="28"/>
          <w:szCs w:val="28"/>
          <w:vertAlign w:val="superscript"/>
        </w:rPr>
        <w:t>00</w:t>
      </w:r>
      <w:r w:rsidRPr="00642A74">
        <w:rPr>
          <w:sz w:val="28"/>
          <w:szCs w:val="28"/>
        </w:rPr>
        <w:t>-14</w:t>
      </w:r>
      <w:r w:rsidRPr="00642A74">
        <w:rPr>
          <w:sz w:val="28"/>
          <w:szCs w:val="28"/>
          <w:vertAlign w:val="superscript"/>
        </w:rPr>
        <w:t>00</w:t>
      </w:r>
    </w:p>
    <w:p w:rsidR="00666AB4" w:rsidRPr="00802AA3" w:rsidRDefault="00666AB4" w:rsidP="00F478ED">
      <w:pPr>
        <w:autoSpaceDE w:val="0"/>
        <w:autoSpaceDN w:val="0"/>
        <w:adjustRightInd w:val="0"/>
        <w:spacing w:after="0"/>
        <w:jc w:val="both"/>
        <w:rPr>
          <w:rFonts w:ascii="Times New Roman" w:eastAsia="Times New Roman" w:hAnsi="Times New Roman" w:cs="Times New Roman"/>
          <w:sz w:val="28"/>
          <w:szCs w:val="28"/>
          <w:lang w:eastAsia="ru-RU"/>
        </w:rPr>
      </w:pPr>
      <w:r w:rsidRPr="00802AA3">
        <w:rPr>
          <w:rFonts w:ascii="Times New Roman" w:eastAsia="Times New Roman" w:hAnsi="Times New Roman" w:cs="Times New Roman"/>
          <w:sz w:val="28"/>
          <w:szCs w:val="28"/>
          <w:lang w:eastAsia="ru-RU"/>
        </w:rPr>
        <w:t xml:space="preserve">Результаты </w:t>
      </w:r>
      <w:r w:rsidR="00FD4903" w:rsidRPr="00802AA3">
        <w:rPr>
          <w:rFonts w:ascii="Times New Roman" w:eastAsia="Times New Roman" w:hAnsi="Times New Roman" w:cs="Times New Roman"/>
          <w:sz w:val="28"/>
          <w:szCs w:val="28"/>
          <w:lang w:eastAsia="ru-RU"/>
        </w:rPr>
        <w:t>собеседования</w:t>
      </w:r>
      <w:r w:rsidRPr="00802AA3">
        <w:rPr>
          <w:rFonts w:ascii="Times New Roman" w:eastAsia="Times New Roman" w:hAnsi="Times New Roman" w:cs="Times New Roman"/>
          <w:sz w:val="28"/>
          <w:szCs w:val="28"/>
          <w:lang w:eastAsia="ru-RU"/>
        </w:rPr>
        <w:t xml:space="preserve"> объявляются </w:t>
      </w:r>
      <w:r w:rsidR="00FD4903" w:rsidRPr="00802AA3">
        <w:rPr>
          <w:rFonts w:ascii="Times New Roman" w:eastAsia="Times New Roman" w:hAnsi="Times New Roman" w:cs="Times New Roman"/>
          <w:sz w:val="28"/>
          <w:szCs w:val="28"/>
          <w:lang w:eastAsia="ru-RU"/>
        </w:rPr>
        <w:t>на следующий день после проведения собеседования.</w:t>
      </w:r>
    </w:p>
    <w:p w:rsidR="00092376" w:rsidRDefault="00092376" w:rsidP="00F478ED">
      <w:pPr>
        <w:pStyle w:val="a3"/>
        <w:tabs>
          <w:tab w:val="left" w:pos="142"/>
        </w:tabs>
        <w:spacing w:before="0" w:beforeAutospacing="0" w:after="0" w:afterAutospacing="0" w:line="276" w:lineRule="auto"/>
        <w:jc w:val="center"/>
        <w:rPr>
          <w:b/>
          <w:color w:val="FF0000"/>
          <w:sz w:val="28"/>
          <w:szCs w:val="28"/>
        </w:rPr>
      </w:pPr>
    </w:p>
    <w:p w:rsidR="00A808B9" w:rsidRPr="00765046" w:rsidRDefault="00A808B9" w:rsidP="00F478ED">
      <w:pPr>
        <w:pStyle w:val="a3"/>
        <w:tabs>
          <w:tab w:val="left" w:pos="142"/>
        </w:tabs>
        <w:spacing w:before="0" w:beforeAutospacing="0" w:after="0" w:afterAutospacing="0" w:line="276" w:lineRule="auto"/>
        <w:jc w:val="center"/>
        <w:rPr>
          <w:b/>
          <w:sz w:val="28"/>
          <w:szCs w:val="28"/>
        </w:rPr>
      </w:pPr>
      <w:r w:rsidRPr="00765046">
        <w:rPr>
          <w:b/>
          <w:sz w:val="28"/>
          <w:szCs w:val="28"/>
        </w:rPr>
        <w:t>VI. Особенности поступления для лиц с ограниченными возможностями здоровья</w:t>
      </w:r>
    </w:p>
    <w:p w:rsidR="00A808B9" w:rsidRPr="00765046" w:rsidRDefault="00A808B9" w:rsidP="00F478ED">
      <w:pPr>
        <w:pStyle w:val="a3"/>
        <w:tabs>
          <w:tab w:val="left" w:pos="142"/>
        </w:tabs>
        <w:spacing w:before="0" w:beforeAutospacing="0" w:after="0" w:afterAutospacing="0" w:line="276" w:lineRule="auto"/>
        <w:jc w:val="both"/>
        <w:rPr>
          <w:sz w:val="28"/>
          <w:szCs w:val="28"/>
        </w:rPr>
      </w:pPr>
      <w:r w:rsidRPr="00765046">
        <w:rPr>
          <w:sz w:val="28"/>
          <w:szCs w:val="28"/>
        </w:rPr>
        <w:t>6.1. Лица с ограниченными возможностями здоровья при поступлении в Колледж принимаются с учетом особенностей психофизического развития, индивидуальных возможностей и состояния здоровья (далее – индивидуальные особенности) по медицинскому заключению по выбранной профессии.</w:t>
      </w:r>
    </w:p>
    <w:p w:rsidR="005D1CA3" w:rsidRPr="00765046" w:rsidRDefault="00A808B9" w:rsidP="00A808B9">
      <w:pPr>
        <w:pStyle w:val="a3"/>
        <w:tabs>
          <w:tab w:val="left" w:pos="142"/>
        </w:tabs>
        <w:spacing w:before="0" w:beforeAutospacing="0" w:after="0" w:afterAutospacing="0" w:line="276" w:lineRule="auto"/>
        <w:jc w:val="both"/>
        <w:rPr>
          <w:sz w:val="28"/>
          <w:szCs w:val="28"/>
        </w:rPr>
      </w:pPr>
      <w:r w:rsidRPr="00765046">
        <w:rPr>
          <w:sz w:val="28"/>
          <w:szCs w:val="28"/>
        </w:rPr>
        <w:t xml:space="preserve"> 6.2. Поступающие с ограниченными возможностями здоровья: слепые и слабовидящие, глухие, с тяжелыми нарушениями </w:t>
      </w:r>
      <w:proofErr w:type="spellStart"/>
      <w:r w:rsidRPr="00765046">
        <w:rPr>
          <w:sz w:val="28"/>
          <w:szCs w:val="28"/>
        </w:rPr>
        <w:t>опорнодвигательного</w:t>
      </w:r>
      <w:proofErr w:type="spellEnd"/>
      <w:r w:rsidRPr="00765046">
        <w:rPr>
          <w:sz w:val="28"/>
          <w:szCs w:val="28"/>
        </w:rPr>
        <w:t xml:space="preserve"> аппарата (тяжелыми нарушениями двигательных функций верхних конечностей или отсутствием верхних конечностей) не принимаются на обучение вследствие медицинских противопоказаний по профессиям: </w:t>
      </w:r>
    </w:p>
    <w:p w:rsidR="00004FBC" w:rsidRPr="00765046" w:rsidRDefault="00004FBC" w:rsidP="005D474F">
      <w:pPr>
        <w:pStyle w:val="a3"/>
        <w:tabs>
          <w:tab w:val="left" w:pos="142"/>
        </w:tabs>
        <w:spacing w:before="0" w:beforeAutospacing="0" w:after="0" w:afterAutospacing="0" w:line="276" w:lineRule="auto"/>
        <w:jc w:val="both"/>
        <w:rPr>
          <w:sz w:val="28"/>
          <w:szCs w:val="28"/>
        </w:rPr>
      </w:pPr>
      <w:r w:rsidRPr="00765046">
        <w:rPr>
          <w:sz w:val="28"/>
          <w:szCs w:val="28"/>
        </w:rPr>
        <w:t>15.01.05 Сварщик (ручной и частично механизированной сварки (наплавки))</w:t>
      </w:r>
      <w:r w:rsidR="00741C33" w:rsidRPr="00765046">
        <w:rPr>
          <w:sz w:val="28"/>
          <w:szCs w:val="28"/>
        </w:rPr>
        <w:t>;</w:t>
      </w:r>
      <w:r w:rsidRPr="00765046">
        <w:rPr>
          <w:sz w:val="28"/>
          <w:szCs w:val="28"/>
        </w:rPr>
        <w:t xml:space="preserve"> </w:t>
      </w:r>
    </w:p>
    <w:p w:rsidR="003F23D0" w:rsidRPr="00765046" w:rsidRDefault="00004FBC" w:rsidP="003F23D0">
      <w:pPr>
        <w:pStyle w:val="a3"/>
        <w:tabs>
          <w:tab w:val="left" w:pos="142"/>
        </w:tabs>
        <w:spacing w:before="0" w:beforeAutospacing="0" w:after="0" w:afterAutospacing="0" w:line="276" w:lineRule="auto"/>
        <w:jc w:val="both"/>
        <w:rPr>
          <w:sz w:val="28"/>
          <w:szCs w:val="28"/>
        </w:rPr>
      </w:pPr>
      <w:r w:rsidRPr="00765046">
        <w:rPr>
          <w:sz w:val="28"/>
          <w:szCs w:val="28"/>
        </w:rPr>
        <w:t>22.01.03 Машинист крана металлургического производства</w:t>
      </w:r>
      <w:r w:rsidR="00741C33" w:rsidRPr="00765046">
        <w:rPr>
          <w:sz w:val="28"/>
          <w:szCs w:val="28"/>
        </w:rPr>
        <w:t>;</w:t>
      </w:r>
    </w:p>
    <w:p w:rsidR="00A808B9" w:rsidRPr="00765046" w:rsidRDefault="00A808B9" w:rsidP="003F23D0">
      <w:pPr>
        <w:pStyle w:val="a3"/>
        <w:tabs>
          <w:tab w:val="left" w:pos="142"/>
        </w:tabs>
        <w:spacing w:before="0" w:beforeAutospacing="0" w:after="0" w:afterAutospacing="0" w:line="276" w:lineRule="auto"/>
        <w:jc w:val="both"/>
        <w:rPr>
          <w:sz w:val="28"/>
          <w:szCs w:val="28"/>
        </w:rPr>
      </w:pPr>
      <w:r w:rsidRPr="00765046">
        <w:rPr>
          <w:sz w:val="28"/>
          <w:szCs w:val="28"/>
        </w:rPr>
        <w:t>13.01.10 Электромонтер по ремонту и обслуживанию электрооборудования</w:t>
      </w:r>
      <w:r w:rsidR="00741C33" w:rsidRPr="00765046">
        <w:rPr>
          <w:sz w:val="28"/>
          <w:szCs w:val="28"/>
        </w:rPr>
        <w:t>;</w:t>
      </w:r>
    </w:p>
    <w:p w:rsidR="00A808B9" w:rsidRPr="00765046" w:rsidRDefault="00A808B9" w:rsidP="003F23D0">
      <w:pPr>
        <w:pStyle w:val="a3"/>
        <w:tabs>
          <w:tab w:val="left" w:pos="142"/>
        </w:tabs>
        <w:spacing w:before="0" w:beforeAutospacing="0" w:after="0" w:afterAutospacing="0" w:line="276" w:lineRule="auto"/>
        <w:jc w:val="both"/>
        <w:rPr>
          <w:sz w:val="28"/>
          <w:szCs w:val="28"/>
        </w:rPr>
      </w:pPr>
      <w:r w:rsidRPr="00765046">
        <w:rPr>
          <w:sz w:val="28"/>
          <w:szCs w:val="28"/>
        </w:rPr>
        <w:t>23.01.09 Машинист локомотива</w:t>
      </w:r>
      <w:r w:rsidR="00741C33" w:rsidRPr="00765046">
        <w:rPr>
          <w:sz w:val="28"/>
          <w:szCs w:val="28"/>
        </w:rPr>
        <w:t>;</w:t>
      </w:r>
    </w:p>
    <w:p w:rsidR="00A808B9" w:rsidRPr="00765046" w:rsidRDefault="00A808B9" w:rsidP="003F23D0">
      <w:pPr>
        <w:pStyle w:val="a3"/>
        <w:tabs>
          <w:tab w:val="left" w:pos="142"/>
        </w:tabs>
        <w:spacing w:before="0" w:beforeAutospacing="0" w:after="0" w:afterAutospacing="0" w:line="276" w:lineRule="auto"/>
        <w:jc w:val="both"/>
        <w:rPr>
          <w:sz w:val="28"/>
          <w:szCs w:val="28"/>
        </w:rPr>
      </w:pPr>
      <w:r w:rsidRPr="00765046">
        <w:rPr>
          <w:sz w:val="28"/>
          <w:szCs w:val="28"/>
        </w:rPr>
        <w:t>22.01.01 Доменщик</w:t>
      </w:r>
      <w:r w:rsidR="00741C33" w:rsidRPr="00765046">
        <w:rPr>
          <w:sz w:val="28"/>
          <w:szCs w:val="28"/>
        </w:rPr>
        <w:t>.</w:t>
      </w:r>
    </w:p>
    <w:p w:rsidR="00092376" w:rsidRDefault="00092376" w:rsidP="00E82EA9">
      <w:pPr>
        <w:pStyle w:val="a3"/>
        <w:tabs>
          <w:tab w:val="left" w:pos="142"/>
        </w:tabs>
        <w:spacing w:before="0" w:beforeAutospacing="0" w:after="0" w:afterAutospacing="0" w:line="276" w:lineRule="auto"/>
        <w:jc w:val="center"/>
        <w:rPr>
          <w:b/>
          <w:sz w:val="28"/>
          <w:szCs w:val="28"/>
        </w:rPr>
      </w:pPr>
    </w:p>
    <w:p w:rsidR="00B53661" w:rsidRDefault="00B53661" w:rsidP="00E82EA9">
      <w:pPr>
        <w:pStyle w:val="a3"/>
        <w:tabs>
          <w:tab w:val="left" w:pos="142"/>
        </w:tabs>
        <w:spacing w:before="0" w:beforeAutospacing="0" w:after="0" w:afterAutospacing="0" w:line="276" w:lineRule="auto"/>
        <w:jc w:val="center"/>
        <w:rPr>
          <w:b/>
          <w:sz w:val="28"/>
          <w:szCs w:val="28"/>
        </w:rPr>
      </w:pPr>
    </w:p>
    <w:p w:rsidR="00B53661" w:rsidRDefault="00B53661" w:rsidP="00E82EA9">
      <w:pPr>
        <w:pStyle w:val="a3"/>
        <w:tabs>
          <w:tab w:val="left" w:pos="142"/>
        </w:tabs>
        <w:spacing w:before="0" w:beforeAutospacing="0" w:after="0" w:afterAutospacing="0" w:line="276" w:lineRule="auto"/>
        <w:jc w:val="center"/>
        <w:rPr>
          <w:b/>
          <w:sz w:val="28"/>
          <w:szCs w:val="28"/>
        </w:rPr>
      </w:pPr>
    </w:p>
    <w:p w:rsidR="00E82EA9" w:rsidRPr="00E82EA9" w:rsidRDefault="00E82EA9" w:rsidP="00E82EA9">
      <w:pPr>
        <w:pStyle w:val="a3"/>
        <w:tabs>
          <w:tab w:val="left" w:pos="142"/>
        </w:tabs>
        <w:spacing w:before="0" w:beforeAutospacing="0" w:after="0" w:afterAutospacing="0" w:line="276" w:lineRule="auto"/>
        <w:jc w:val="center"/>
        <w:rPr>
          <w:b/>
          <w:sz w:val="28"/>
          <w:szCs w:val="28"/>
        </w:rPr>
      </w:pPr>
      <w:r w:rsidRPr="00E82EA9">
        <w:rPr>
          <w:b/>
          <w:sz w:val="28"/>
          <w:szCs w:val="28"/>
        </w:rPr>
        <w:lastRenderedPageBreak/>
        <w:t>VII</w:t>
      </w:r>
      <w:r w:rsidR="00092376">
        <w:rPr>
          <w:b/>
          <w:sz w:val="28"/>
          <w:szCs w:val="28"/>
        </w:rPr>
        <w:t>.</w:t>
      </w:r>
      <w:r w:rsidRPr="00E82EA9">
        <w:rPr>
          <w:b/>
          <w:sz w:val="28"/>
          <w:szCs w:val="28"/>
        </w:rPr>
        <w:t xml:space="preserve"> Зачисление в колледж</w:t>
      </w:r>
    </w:p>
    <w:p w:rsidR="00191E78"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7.1. Основанием для зачисления является предоставление поступающим оригинала документа об образовании в срок до </w:t>
      </w:r>
      <w:r w:rsidRPr="00201B66">
        <w:rPr>
          <w:sz w:val="28"/>
          <w:szCs w:val="28"/>
        </w:rPr>
        <w:t>27.08.202</w:t>
      </w:r>
      <w:r w:rsidR="00191E78" w:rsidRPr="00201B66">
        <w:rPr>
          <w:sz w:val="28"/>
          <w:szCs w:val="28"/>
        </w:rPr>
        <w:t>1</w:t>
      </w:r>
      <w:r w:rsidRPr="00201B66">
        <w:rPr>
          <w:sz w:val="28"/>
          <w:szCs w:val="28"/>
        </w:rPr>
        <w:t xml:space="preserve"> г.</w:t>
      </w:r>
      <w:r w:rsidRPr="00E82EA9">
        <w:rPr>
          <w:sz w:val="28"/>
          <w:szCs w:val="28"/>
        </w:rPr>
        <w:t xml:space="preserve"> включительно (при наличии свободных мест до 01.10.202</w:t>
      </w:r>
      <w:r w:rsidR="00F94E11">
        <w:rPr>
          <w:sz w:val="28"/>
          <w:szCs w:val="28"/>
        </w:rPr>
        <w:t>1</w:t>
      </w:r>
      <w:r w:rsidRPr="00E82EA9">
        <w:rPr>
          <w:sz w:val="28"/>
          <w:szCs w:val="28"/>
        </w:rPr>
        <w:t xml:space="preserve"> г.).</w:t>
      </w:r>
    </w:p>
    <w:p w:rsidR="00741C33"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 7.2. Зачисление на </w:t>
      </w:r>
      <w:proofErr w:type="gramStart"/>
      <w:r w:rsidRPr="00E82EA9">
        <w:rPr>
          <w:sz w:val="28"/>
          <w:szCs w:val="28"/>
        </w:rPr>
        <w:t>обучение по программам</w:t>
      </w:r>
      <w:proofErr w:type="gramEnd"/>
      <w:r w:rsidRPr="00E82EA9">
        <w:rPr>
          <w:sz w:val="28"/>
          <w:szCs w:val="28"/>
        </w:rPr>
        <w:t xml:space="preserve"> подготовки квалифицированных рабочих</w:t>
      </w:r>
      <w:r w:rsidR="00741C33">
        <w:rPr>
          <w:sz w:val="28"/>
          <w:szCs w:val="28"/>
        </w:rPr>
        <w:t>, служащих</w:t>
      </w:r>
      <w:r w:rsidRPr="00E82EA9">
        <w:rPr>
          <w:sz w:val="28"/>
          <w:szCs w:val="28"/>
        </w:rPr>
        <w:t xml:space="preserve"> проводится по </w:t>
      </w:r>
      <w:r w:rsidR="00741C33">
        <w:rPr>
          <w:sz w:val="28"/>
          <w:szCs w:val="28"/>
        </w:rPr>
        <w:t>результатам собеседования</w:t>
      </w:r>
      <w:r w:rsidR="00DD15AB">
        <w:rPr>
          <w:sz w:val="28"/>
          <w:szCs w:val="28"/>
        </w:rPr>
        <w:t xml:space="preserve">. </w:t>
      </w:r>
      <w:r w:rsidR="00741C33" w:rsidRPr="00741C33">
        <w:rPr>
          <w:sz w:val="28"/>
          <w:szCs w:val="28"/>
        </w:rPr>
        <w:t xml:space="preserve">В случае если численность </w:t>
      </w:r>
      <w:proofErr w:type="gramStart"/>
      <w:r w:rsidR="00741C33" w:rsidRPr="00741C33">
        <w:rPr>
          <w:sz w:val="28"/>
          <w:szCs w:val="28"/>
        </w:rPr>
        <w:t>поступающих</w:t>
      </w:r>
      <w:proofErr w:type="gramEnd"/>
      <w:r w:rsidR="00741C33" w:rsidRPr="00741C33">
        <w:rPr>
          <w:sz w:val="28"/>
          <w:szCs w:val="28"/>
        </w:rPr>
        <w:t xml:space="preserve"> превышает установленные контрольные цифры приема по профессии, при приеме на обучение учитывается средний балл. Таблица соответствия среднего бала документа об образовании, рассчитанного по 5-бальной системе оценивания, значениям  100 бальной системы прилагается к Правилам приема.</w:t>
      </w:r>
      <w:r w:rsidR="00741C33">
        <w:rPr>
          <w:sz w:val="28"/>
          <w:szCs w:val="28"/>
        </w:rPr>
        <w:t xml:space="preserve"> </w:t>
      </w:r>
    </w:p>
    <w:p w:rsidR="00741C33"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Оценки из документа об образовании, которые выставлены по 12- балльной системе, учитываются таким образом: оценки «1», «2», «3» соответствуют оценке «2»; оценки «4», «5», «6» соответствуют оценке «3»; оценки «7», «8», «9» соответствуют оценке «4»; оценки «10», «11», «12» соответствуют оценке «5». </w:t>
      </w:r>
    </w:p>
    <w:p w:rsidR="000652E1"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7.3. </w:t>
      </w:r>
      <w:r w:rsidR="00540EB4" w:rsidRPr="00540EB4">
        <w:rPr>
          <w:sz w:val="28"/>
          <w:szCs w:val="28"/>
        </w:rPr>
        <w:t xml:space="preserve">При одинаковом результате у нескольких поступающих  зачисление проводится по оценке по профильному предмету </w:t>
      </w:r>
      <w:r w:rsidR="00540EB4">
        <w:rPr>
          <w:sz w:val="28"/>
          <w:szCs w:val="28"/>
        </w:rPr>
        <w:t xml:space="preserve"> (физика) </w:t>
      </w:r>
      <w:r w:rsidR="00540EB4" w:rsidRPr="00540EB4">
        <w:rPr>
          <w:sz w:val="28"/>
          <w:szCs w:val="28"/>
        </w:rPr>
        <w:t>в документе об образовании.</w:t>
      </w:r>
    </w:p>
    <w:p w:rsidR="00540EB4"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 7.4. Вне конкурса, в пределах особой квоты зачисляются:</w:t>
      </w:r>
    </w:p>
    <w:p w:rsidR="00540EB4"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 </w:t>
      </w:r>
      <w:r w:rsidRPr="00E82EA9">
        <w:rPr>
          <w:sz w:val="28"/>
          <w:szCs w:val="28"/>
        </w:rPr>
        <w:sym w:font="Symbol" w:char="F02D"/>
      </w:r>
      <w:r w:rsidRPr="00E82EA9">
        <w:rPr>
          <w:sz w:val="28"/>
          <w:szCs w:val="28"/>
        </w:rPr>
        <w:t xml:space="preserve"> дети-сироты и дети, лишенные родительской опеки, а также лица из их числа возрастом от 18 до 23 лет;</w:t>
      </w:r>
    </w:p>
    <w:p w:rsidR="00540EB4"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 </w:t>
      </w:r>
      <w:r w:rsidRPr="00E82EA9">
        <w:rPr>
          <w:sz w:val="28"/>
          <w:szCs w:val="28"/>
        </w:rPr>
        <w:sym w:font="Symbol" w:char="F02D"/>
      </w:r>
      <w:r w:rsidRPr="00E82EA9">
        <w:rPr>
          <w:sz w:val="28"/>
          <w:szCs w:val="28"/>
        </w:rPr>
        <w:t xml:space="preserve"> дети-инвалиды, инвалиды с детства, инвалиды І и ІІ групп, которым согласно заключению учреждения </w:t>
      </w:r>
      <w:proofErr w:type="gramStart"/>
      <w:r w:rsidRPr="00E82EA9">
        <w:rPr>
          <w:sz w:val="28"/>
          <w:szCs w:val="28"/>
        </w:rPr>
        <w:t>медико-социальной</w:t>
      </w:r>
      <w:proofErr w:type="gramEnd"/>
      <w:r w:rsidRPr="00E82EA9">
        <w:rPr>
          <w:sz w:val="28"/>
          <w:szCs w:val="28"/>
        </w:rPr>
        <w:t xml:space="preserve"> экспертизы не противопоказано обучение по соответствующим профессиям (специальностям); </w:t>
      </w:r>
    </w:p>
    <w:p w:rsidR="00540EB4"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лица, которые относятся к пострадавшим вследствие Чернобыльской катастрофы; </w:t>
      </w:r>
    </w:p>
    <w:p w:rsidR="00045588"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лица, которым такое право предоставлено в соответствии со ст.43 Горного Закона Луганской Народной Республики от 12.08.2016 № 117- 2 с изменениями (родители которых являются шахтерами и имеют стаж подземной работы не менее 15 лет или погибли в результате несчастного случая на производстве, или стали инвалидами І или ІІ группы); </w:t>
      </w:r>
    </w:p>
    <w:p w:rsidR="00045588"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дети военнослужащих, работников Народной милиции, других военных формирований, правоохранительных органов, погибших при исполнении обязанностей военной службы или умерших вследствие увечья (ранения, травмы, контузии) либо заболеваний, полученных при исполнении военной службы; </w:t>
      </w:r>
    </w:p>
    <w:p w:rsidR="00045588"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дети из многодетных семей (несовершеннолетние) при наличии документа, подтверждающего льготу.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7.5. Право на первоочередное зачисление или зачисление в пределах профессиональной квоты имеют лица: </w:t>
      </w:r>
    </w:p>
    <w:p w:rsidR="00444C0D" w:rsidRDefault="00444C0D" w:rsidP="005D1CA3">
      <w:pPr>
        <w:pStyle w:val="a3"/>
        <w:tabs>
          <w:tab w:val="left" w:pos="142"/>
        </w:tabs>
        <w:spacing w:before="0" w:beforeAutospacing="0" w:after="0" w:afterAutospacing="0" w:line="276" w:lineRule="auto"/>
        <w:jc w:val="both"/>
        <w:rPr>
          <w:sz w:val="28"/>
          <w:szCs w:val="28"/>
        </w:rPr>
      </w:pPr>
      <w:r>
        <w:rPr>
          <w:sz w:val="28"/>
          <w:szCs w:val="28"/>
        </w:rPr>
        <w:t xml:space="preserve">- </w:t>
      </w:r>
      <w:r w:rsidR="00E82EA9" w:rsidRPr="00E82EA9">
        <w:rPr>
          <w:sz w:val="28"/>
          <w:szCs w:val="28"/>
        </w:rPr>
        <w:t xml:space="preserve">аттестат об основном среднем общем образовании с отличием; </w:t>
      </w:r>
    </w:p>
    <w:p w:rsidR="00444C0D" w:rsidRDefault="00444C0D" w:rsidP="005D1CA3">
      <w:pPr>
        <w:pStyle w:val="a3"/>
        <w:tabs>
          <w:tab w:val="left" w:pos="142"/>
        </w:tabs>
        <w:spacing w:before="0" w:beforeAutospacing="0" w:after="0" w:afterAutospacing="0" w:line="276" w:lineRule="auto"/>
        <w:jc w:val="both"/>
        <w:rPr>
          <w:sz w:val="28"/>
          <w:szCs w:val="28"/>
        </w:rPr>
      </w:pPr>
      <w:r>
        <w:rPr>
          <w:sz w:val="28"/>
          <w:szCs w:val="28"/>
        </w:rPr>
        <w:lastRenderedPageBreak/>
        <w:t xml:space="preserve">- </w:t>
      </w:r>
      <w:r w:rsidR="00E82EA9" w:rsidRPr="00E82EA9">
        <w:rPr>
          <w:sz w:val="28"/>
          <w:szCs w:val="28"/>
        </w:rPr>
        <w:t xml:space="preserve">аттестат о среднем общем образовании с отличием; </w:t>
      </w:r>
    </w:p>
    <w:p w:rsidR="00444C0D" w:rsidRDefault="00444C0D" w:rsidP="005D1CA3">
      <w:pPr>
        <w:pStyle w:val="a3"/>
        <w:tabs>
          <w:tab w:val="left" w:pos="142"/>
        </w:tabs>
        <w:spacing w:before="0" w:beforeAutospacing="0" w:after="0" w:afterAutospacing="0" w:line="276" w:lineRule="auto"/>
        <w:jc w:val="both"/>
        <w:rPr>
          <w:sz w:val="28"/>
          <w:szCs w:val="28"/>
        </w:rPr>
      </w:pPr>
      <w:r>
        <w:rPr>
          <w:sz w:val="28"/>
          <w:szCs w:val="28"/>
        </w:rPr>
        <w:t xml:space="preserve">- </w:t>
      </w:r>
      <w:r w:rsidR="00E82EA9" w:rsidRPr="00E82EA9">
        <w:rPr>
          <w:sz w:val="28"/>
          <w:szCs w:val="28"/>
        </w:rPr>
        <w:t xml:space="preserve">победители или призеры республиканских, всероссийских, всеукраинских конкурсов, олимпиад, соревнований, чемпионатов. 7.6. По истечении сроков представления оригиналов документов об образовании </w:t>
      </w:r>
      <w:r w:rsidR="00E82EA9" w:rsidRPr="00BB4968">
        <w:rPr>
          <w:sz w:val="28"/>
          <w:szCs w:val="28"/>
        </w:rPr>
        <w:t>(27.08.202</w:t>
      </w:r>
      <w:r w:rsidRPr="00BB4968">
        <w:rPr>
          <w:sz w:val="28"/>
          <w:szCs w:val="28"/>
        </w:rPr>
        <w:t>1</w:t>
      </w:r>
      <w:r w:rsidR="00E82EA9" w:rsidRPr="00BB4968">
        <w:rPr>
          <w:sz w:val="28"/>
          <w:szCs w:val="28"/>
        </w:rPr>
        <w:t xml:space="preserve"> г. включительно), </w:t>
      </w:r>
      <w:r w:rsidR="00E82EA9" w:rsidRPr="00E82EA9">
        <w:rPr>
          <w:sz w:val="28"/>
          <w:szCs w:val="28"/>
        </w:rPr>
        <w:t>директором колледжа не позднее 5-ти дней до начала учебного года</w:t>
      </w:r>
      <w:r w:rsidR="00E82EA9" w:rsidRPr="00BB4968">
        <w:rPr>
          <w:sz w:val="28"/>
          <w:szCs w:val="28"/>
        </w:rPr>
        <w:t xml:space="preserve"> (27.08.202</w:t>
      </w:r>
      <w:r w:rsidRPr="00BB4968">
        <w:rPr>
          <w:sz w:val="28"/>
          <w:szCs w:val="28"/>
        </w:rPr>
        <w:t>1</w:t>
      </w:r>
      <w:r w:rsidR="00E82EA9" w:rsidRPr="00BB4968">
        <w:rPr>
          <w:sz w:val="28"/>
          <w:szCs w:val="28"/>
        </w:rPr>
        <w:t xml:space="preserve"> г.) </w:t>
      </w:r>
      <w:r w:rsidR="00E82EA9" w:rsidRPr="00E82EA9">
        <w:rPr>
          <w:sz w:val="28"/>
          <w:szCs w:val="28"/>
        </w:rPr>
        <w:t xml:space="preserve">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00E82EA9" w:rsidRPr="00E82EA9">
        <w:rPr>
          <w:sz w:val="28"/>
          <w:szCs w:val="28"/>
        </w:rPr>
        <w:t>пофамильный</w:t>
      </w:r>
      <w:proofErr w:type="spellEnd"/>
      <w:r w:rsidR="00E82EA9" w:rsidRPr="00E82EA9">
        <w:rPr>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колледжа. </w:t>
      </w:r>
    </w:p>
    <w:p w:rsidR="006F320D" w:rsidRPr="006F32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7.7</w:t>
      </w:r>
      <w:r w:rsidRPr="00444C0D">
        <w:rPr>
          <w:color w:val="FF0000"/>
          <w:sz w:val="28"/>
          <w:szCs w:val="28"/>
        </w:rPr>
        <w:t xml:space="preserve">. </w:t>
      </w:r>
      <w:r w:rsidR="006F320D" w:rsidRPr="006F320D">
        <w:rPr>
          <w:sz w:val="28"/>
          <w:szCs w:val="28"/>
        </w:rPr>
        <w:t>Прием на обучение сверх установленных контрольных цифр приема осуществляется за счет средств физических и (или) юридических лиц по договорам об оказании платных образовательных услуг в пределах подготовки по профессии, указанного в лицензии на образовательную деятельность.</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7.8. При условии конкурсной ситуации дополнительно начисляются баллы: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лицам, награжденным дипломами 1 степени по результатам Республиканских Олимпиад по профильным предметам – 20 </w:t>
      </w:r>
      <w:r w:rsidR="008F5CEC">
        <w:rPr>
          <w:sz w:val="28"/>
          <w:szCs w:val="28"/>
        </w:rPr>
        <w:t>б.</w:t>
      </w:r>
      <w:r w:rsidRPr="00E82EA9">
        <w:rPr>
          <w:sz w:val="28"/>
          <w:szCs w:val="28"/>
        </w:rPr>
        <w:t xml:space="preserve">;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лицам, награжденным дипломами 2 степени по результатам Республиканским Олимпиад по профильным предметам – 15 б</w:t>
      </w:r>
      <w:r w:rsidR="008F5CEC">
        <w:rPr>
          <w:sz w:val="28"/>
          <w:szCs w:val="28"/>
        </w:rPr>
        <w:t>.</w:t>
      </w:r>
      <w:r w:rsidRPr="00E82EA9">
        <w:rPr>
          <w:sz w:val="28"/>
          <w:szCs w:val="28"/>
        </w:rPr>
        <w:t xml:space="preserve">;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лицам, награжденным дипломами 3 степени по результатам Республиканских Олимпиад по профильным предметам – 10 б</w:t>
      </w:r>
      <w:r w:rsidR="008F5CEC">
        <w:rPr>
          <w:sz w:val="28"/>
          <w:szCs w:val="28"/>
        </w:rPr>
        <w:t>.</w:t>
      </w:r>
      <w:r w:rsidRPr="00E82EA9">
        <w:rPr>
          <w:sz w:val="28"/>
          <w:szCs w:val="28"/>
        </w:rPr>
        <w:t xml:space="preserve">;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w:t>
      </w:r>
      <w:proofErr w:type="gramStart"/>
      <w:r w:rsidRPr="00E82EA9">
        <w:rPr>
          <w:sz w:val="28"/>
          <w:szCs w:val="28"/>
        </w:rPr>
        <w:t>победителям, чемпионам мировых, европейских, всероссийских, всеукраинских и республиканских конкурсов, олимпиад, чемпионатов - 20 б</w:t>
      </w:r>
      <w:r w:rsidR="008F5CEC">
        <w:rPr>
          <w:sz w:val="28"/>
          <w:szCs w:val="28"/>
        </w:rPr>
        <w:t>.</w:t>
      </w:r>
      <w:r w:rsidRPr="00E82EA9">
        <w:rPr>
          <w:sz w:val="28"/>
          <w:szCs w:val="28"/>
        </w:rPr>
        <w:t>;</w:t>
      </w:r>
      <w:proofErr w:type="gramEnd"/>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 </w:t>
      </w:r>
      <w:r w:rsidRPr="00E82EA9">
        <w:rPr>
          <w:sz w:val="28"/>
          <w:szCs w:val="28"/>
        </w:rPr>
        <w:sym w:font="Symbol" w:char="F02D"/>
      </w:r>
      <w:r w:rsidRPr="00E82EA9">
        <w:rPr>
          <w:sz w:val="28"/>
          <w:szCs w:val="28"/>
        </w:rPr>
        <w:t xml:space="preserve"> лицам, которые заняли 2 место на мировых, европейских, всероссийских, всеукраинских и республиканских конкурсов, олимпиад, чемпионатов - 15 б</w:t>
      </w:r>
      <w:r w:rsidR="008F5CEC">
        <w:rPr>
          <w:sz w:val="28"/>
          <w:szCs w:val="28"/>
        </w:rPr>
        <w:t>.</w:t>
      </w:r>
      <w:r w:rsidRPr="00E82EA9">
        <w:rPr>
          <w:sz w:val="28"/>
          <w:szCs w:val="28"/>
        </w:rPr>
        <w:t xml:space="preserve">;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лицам, которые заняли 3 место на мировых, европейских, всероссийских, всеукраинских и республиканских конкурсов, олимпиад, чемпионатов - 10 б</w:t>
      </w:r>
      <w:r w:rsidR="008F5CEC">
        <w:rPr>
          <w:sz w:val="28"/>
          <w:szCs w:val="28"/>
        </w:rPr>
        <w:t>.</w:t>
      </w:r>
      <w:r w:rsidRPr="00E82EA9">
        <w:rPr>
          <w:sz w:val="28"/>
          <w:szCs w:val="28"/>
        </w:rPr>
        <w:t xml:space="preserve">;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выпускникам, которые имеют аттестат об основном общем образовании с отличием, выпускникам, получившим среднее общее образование и награжденным Золотой или Серебряной медалями «за особые успехи в учении», выпускникам образовательных организаций, учреждений среднего профессионального образования, которые получили дипломы с отличием, - 20 б. </w:t>
      </w:r>
    </w:p>
    <w:p w:rsidR="00444C0D" w:rsidRDefault="008F5CEC" w:rsidP="005D1CA3">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r w:rsidR="00E82EA9" w:rsidRPr="00E82EA9">
        <w:rPr>
          <w:sz w:val="28"/>
          <w:szCs w:val="28"/>
        </w:rPr>
        <w:t>Дополнительно начисляются баллы только по одному из перечисленных в настоящем пункте оснований, который выбирает поступающий</w:t>
      </w:r>
      <w:r w:rsidR="00F94E11">
        <w:rPr>
          <w:sz w:val="28"/>
          <w:szCs w:val="28"/>
        </w:rPr>
        <w:t>.</w:t>
      </w:r>
      <w:r w:rsidR="00E82EA9" w:rsidRPr="00E82EA9">
        <w:rPr>
          <w:sz w:val="28"/>
          <w:szCs w:val="28"/>
        </w:rPr>
        <w:t xml:space="preserve"> </w:t>
      </w:r>
    </w:p>
    <w:p w:rsidR="00444C0D"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lastRenderedPageBreak/>
        <w:t xml:space="preserve">7.9. Обучающиеся, которые без уважительных причин не приступили к занятиям в течение 10 дней со дня их начала, отчисляются из Колледжа, о чем издается соответствующий приказ. </w:t>
      </w:r>
    </w:p>
    <w:p w:rsidR="00232FF6"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7.10. На освободившееся при этом место, до 01.10.202</w:t>
      </w:r>
      <w:r w:rsidR="00CA4C99">
        <w:rPr>
          <w:sz w:val="28"/>
          <w:szCs w:val="28"/>
        </w:rPr>
        <w:t>1</w:t>
      </w:r>
      <w:r w:rsidRPr="00E82EA9">
        <w:rPr>
          <w:sz w:val="28"/>
          <w:szCs w:val="28"/>
        </w:rPr>
        <w:t xml:space="preserve"> г., может проводиться дополнительный набор из числа лиц, принимавших участие в конкурсе. В случае отсутствия таких претендентов, на освободившиеся места разрешается зачислять лиц, из других профессий Колледжа и других желающих. </w:t>
      </w:r>
    </w:p>
    <w:p w:rsidR="00092376" w:rsidRDefault="00092376" w:rsidP="00232FF6">
      <w:pPr>
        <w:pStyle w:val="a3"/>
        <w:tabs>
          <w:tab w:val="left" w:pos="142"/>
        </w:tabs>
        <w:spacing w:before="0" w:beforeAutospacing="0" w:after="0" w:afterAutospacing="0" w:line="276" w:lineRule="auto"/>
        <w:jc w:val="center"/>
        <w:rPr>
          <w:b/>
          <w:sz w:val="28"/>
          <w:szCs w:val="28"/>
        </w:rPr>
      </w:pPr>
    </w:p>
    <w:p w:rsidR="00232FF6" w:rsidRPr="00232FF6" w:rsidRDefault="00E82EA9" w:rsidP="00232FF6">
      <w:pPr>
        <w:pStyle w:val="a3"/>
        <w:tabs>
          <w:tab w:val="left" w:pos="142"/>
        </w:tabs>
        <w:spacing w:before="0" w:beforeAutospacing="0" w:after="0" w:afterAutospacing="0" w:line="276" w:lineRule="auto"/>
        <w:jc w:val="center"/>
        <w:rPr>
          <w:b/>
          <w:sz w:val="28"/>
          <w:szCs w:val="28"/>
        </w:rPr>
      </w:pPr>
      <w:r w:rsidRPr="00232FF6">
        <w:rPr>
          <w:b/>
          <w:sz w:val="28"/>
          <w:szCs w:val="28"/>
        </w:rPr>
        <w:t>X</w:t>
      </w:r>
      <w:r w:rsidR="006C4400" w:rsidRPr="00232FF6">
        <w:rPr>
          <w:b/>
          <w:sz w:val="28"/>
          <w:szCs w:val="28"/>
        </w:rPr>
        <w:t>III</w:t>
      </w:r>
      <w:r w:rsidRPr="00232FF6">
        <w:rPr>
          <w:b/>
          <w:sz w:val="28"/>
          <w:szCs w:val="28"/>
        </w:rPr>
        <w:t xml:space="preserve">. Особенности приема на обучение </w:t>
      </w:r>
      <w:proofErr w:type="gramStart"/>
      <w:r w:rsidRPr="00232FF6">
        <w:rPr>
          <w:b/>
          <w:sz w:val="28"/>
          <w:szCs w:val="28"/>
        </w:rPr>
        <w:t>поступающих</w:t>
      </w:r>
      <w:proofErr w:type="gramEnd"/>
      <w:r w:rsidRPr="00232FF6">
        <w:rPr>
          <w:b/>
          <w:sz w:val="28"/>
          <w:szCs w:val="28"/>
        </w:rPr>
        <w:t xml:space="preserve"> с территории Донбасса, временно подконтрольной Украине</w:t>
      </w:r>
    </w:p>
    <w:p w:rsidR="001404DB"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9.1. Настоящий раздел определяет особенности поступления на обучение граждан в рамках Гуманитарной программы по воссоединению народов Донбасса, утвержденной Главой Луганской Народной Республики 17.02.2017 г. </w:t>
      </w:r>
    </w:p>
    <w:p w:rsidR="001404DB"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9.2. Под Гуманитарную программу по воссоединению народов Донбасса попадают граждане, соответствующие одному из критериев:</w:t>
      </w:r>
    </w:p>
    <w:p w:rsidR="001404DB"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 </w:t>
      </w:r>
      <w:r w:rsidRPr="00E82EA9">
        <w:rPr>
          <w:sz w:val="28"/>
          <w:szCs w:val="28"/>
        </w:rPr>
        <w:sym w:font="Symbol" w:char="F02D"/>
      </w:r>
      <w:r w:rsidRPr="00E82EA9">
        <w:rPr>
          <w:sz w:val="28"/>
          <w:szCs w:val="28"/>
        </w:rPr>
        <w:t xml:space="preserve"> имеющие паспорт гражданина Украины, в котором местом последней регистрации указана территория Донбасса, временно подконтрольная Украине; </w:t>
      </w:r>
    </w:p>
    <w:p w:rsidR="001404DB"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sym w:font="Symbol" w:char="F02D"/>
      </w:r>
      <w:r w:rsidRPr="00E82EA9">
        <w:rPr>
          <w:sz w:val="28"/>
          <w:szCs w:val="28"/>
        </w:rPr>
        <w:t xml:space="preserve"> </w:t>
      </w:r>
      <w:proofErr w:type="gramStart"/>
      <w:r w:rsidRPr="00E82EA9">
        <w:rPr>
          <w:sz w:val="28"/>
          <w:szCs w:val="28"/>
        </w:rPr>
        <w:t>получившие документ об образовании и/или документ об образовании и о квалификации, на основании которого поступают на обучение на территории Донбасса, временно подконтрольной Украине, после 2014 года;</w:t>
      </w:r>
      <w:proofErr w:type="gramEnd"/>
    </w:p>
    <w:p w:rsidR="001404DB"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 xml:space="preserve"> </w:t>
      </w:r>
      <w:r w:rsidRPr="00E82EA9">
        <w:rPr>
          <w:sz w:val="28"/>
          <w:szCs w:val="28"/>
        </w:rPr>
        <w:sym w:font="Symbol" w:char="F02D"/>
      </w:r>
      <w:r w:rsidRPr="00E82EA9">
        <w:rPr>
          <w:sz w:val="28"/>
          <w:szCs w:val="28"/>
        </w:rPr>
        <w:t xml:space="preserve"> имеющие справку переселенца, выданную органами власти Украины, в которой местом регистрации является территория Донбасса, временно подконтрольная Украине. </w:t>
      </w:r>
    </w:p>
    <w:p w:rsidR="00131808" w:rsidRPr="003B537B" w:rsidRDefault="00E82EA9" w:rsidP="005D1CA3">
      <w:pPr>
        <w:pStyle w:val="a3"/>
        <w:tabs>
          <w:tab w:val="left" w:pos="142"/>
        </w:tabs>
        <w:spacing w:before="0" w:beforeAutospacing="0" w:after="0" w:afterAutospacing="0" w:line="276" w:lineRule="auto"/>
        <w:jc w:val="both"/>
        <w:rPr>
          <w:sz w:val="28"/>
          <w:szCs w:val="28"/>
        </w:rPr>
      </w:pPr>
      <w:r w:rsidRPr="00E82EA9">
        <w:rPr>
          <w:sz w:val="28"/>
          <w:szCs w:val="28"/>
        </w:rPr>
        <w:t>9.3</w:t>
      </w:r>
      <w:r w:rsidRPr="001404DB">
        <w:rPr>
          <w:color w:val="FF0000"/>
          <w:sz w:val="28"/>
          <w:szCs w:val="28"/>
        </w:rPr>
        <w:t xml:space="preserve">. </w:t>
      </w:r>
      <w:r w:rsidRPr="003B537B">
        <w:rPr>
          <w:sz w:val="28"/>
          <w:szCs w:val="28"/>
        </w:rPr>
        <w:t xml:space="preserve">Лица, соответствующие пункту 9.2. настоящего раздела, обладают следующими правами: </w:t>
      </w:r>
    </w:p>
    <w:p w:rsidR="00232FF6" w:rsidRPr="007F0F22" w:rsidRDefault="003B537B" w:rsidP="005D1CA3">
      <w:pPr>
        <w:pStyle w:val="a3"/>
        <w:tabs>
          <w:tab w:val="left" w:pos="142"/>
        </w:tabs>
        <w:spacing w:before="0" w:beforeAutospacing="0" w:after="0" w:afterAutospacing="0" w:line="276" w:lineRule="auto"/>
        <w:jc w:val="both"/>
        <w:rPr>
          <w:sz w:val="28"/>
          <w:szCs w:val="28"/>
        </w:rPr>
      </w:pPr>
      <w:r w:rsidRPr="003B537B">
        <w:rPr>
          <w:sz w:val="28"/>
          <w:szCs w:val="28"/>
        </w:rPr>
        <w:t>-</w:t>
      </w:r>
      <w:r w:rsidR="00E82EA9" w:rsidRPr="003B537B">
        <w:rPr>
          <w:sz w:val="28"/>
          <w:szCs w:val="28"/>
        </w:rPr>
        <w:t xml:space="preserve"> проходить собеседование с использов</w:t>
      </w:r>
      <w:r w:rsidR="00974C6E" w:rsidRPr="003B537B">
        <w:rPr>
          <w:sz w:val="28"/>
          <w:szCs w:val="28"/>
        </w:rPr>
        <w:t xml:space="preserve">анием дистанционных </w:t>
      </w:r>
      <w:r w:rsidR="00974C6E" w:rsidRPr="007F0F22">
        <w:rPr>
          <w:sz w:val="28"/>
          <w:szCs w:val="28"/>
        </w:rPr>
        <w:t>технологий (механизм определ</w:t>
      </w:r>
      <w:r w:rsidR="00131808" w:rsidRPr="007F0F22">
        <w:rPr>
          <w:sz w:val="28"/>
          <w:szCs w:val="28"/>
        </w:rPr>
        <w:t>яется в индивидуальном порядке);</w:t>
      </w:r>
    </w:p>
    <w:p w:rsidR="00131808" w:rsidRPr="0015623D" w:rsidRDefault="00131808" w:rsidP="005D1CA3">
      <w:pPr>
        <w:pStyle w:val="a3"/>
        <w:tabs>
          <w:tab w:val="left" w:pos="142"/>
        </w:tabs>
        <w:spacing w:before="0" w:beforeAutospacing="0" w:after="0" w:afterAutospacing="0" w:line="276" w:lineRule="auto"/>
        <w:jc w:val="both"/>
        <w:rPr>
          <w:sz w:val="28"/>
          <w:szCs w:val="28"/>
        </w:rPr>
      </w:pPr>
      <w:r w:rsidRPr="0015623D">
        <w:rPr>
          <w:sz w:val="28"/>
          <w:szCs w:val="28"/>
        </w:rPr>
        <w:t>-</w:t>
      </w:r>
      <w:r w:rsidRPr="0015623D">
        <w:t xml:space="preserve"> </w:t>
      </w:r>
      <w:r w:rsidRPr="0015623D">
        <w:rPr>
          <w:sz w:val="28"/>
          <w:szCs w:val="28"/>
        </w:rPr>
        <w:t xml:space="preserve">в процессе обучения пользоваться правами и мерами социальной поддержки </w:t>
      </w:r>
      <w:proofErr w:type="gramStart"/>
      <w:r w:rsidRPr="0015623D">
        <w:rPr>
          <w:sz w:val="28"/>
          <w:szCs w:val="28"/>
        </w:rPr>
        <w:t>обучающихся</w:t>
      </w:r>
      <w:proofErr w:type="gramEnd"/>
      <w:r w:rsidRPr="0015623D">
        <w:rPr>
          <w:sz w:val="28"/>
          <w:szCs w:val="28"/>
        </w:rPr>
        <w:t xml:space="preserve"> согласно законодательству Луганской Народной Республики.</w:t>
      </w:r>
    </w:p>
    <w:p w:rsidR="00092376" w:rsidRDefault="00092376" w:rsidP="00232FF6">
      <w:pPr>
        <w:pStyle w:val="a3"/>
        <w:tabs>
          <w:tab w:val="left" w:pos="142"/>
        </w:tabs>
        <w:spacing w:before="0" w:beforeAutospacing="0" w:after="0" w:afterAutospacing="0" w:line="276" w:lineRule="auto"/>
        <w:jc w:val="center"/>
        <w:rPr>
          <w:b/>
          <w:color w:val="FF0000"/>
          <w:sz w:val="28"/>
          <w:szCs w:val="28"/>
        </w:rPr>
      </w:pPr>
    </w:p>
    <w:p w:rsidR="00232FF6" w:rsidRPr="007F0F22" w:rsidRDefault="006C4400" w:rsidP="00232FF6">
      <w:pPr>
        <w:pStyle w:val="a3"/>
        <w:tabs>
          <w:tab w:val="left" w:pos="142"/>
        </w:tabs>
        <w:spacing w:before="0" w:beforeAutospacing="0" w:after="0" w:afterAutospacing="0" w:line="276" w:lineRule="auto"/>
        <w:jc w:val="center"/>
        <w:rPr>
          <w:b/>
          <w:sz w:val="28"/>
          <w:szCs w:val="28"/>
        </w:rPr>
      </w:pPr>
      <w:proofErr w:type="gramStart"/>
      <w:r w:rsidRPr="007F0F22">
        <w:rPr>
          <w:b/>
          <w:sz w:val="28"/>
          <w:szCs w:val="28"/>
        </w:rPr>
        <w:t>I</w:t>
      </w:r>
      <w:proofErr w:type="gramEnd"/>
      <w:r w:rsidR="00E82EA9" w:rsidRPr="007F0F22">
        <w:rPr>
          <w:b/>
          <w:sz w:val="28"/>
          <w:szCs w:val="28"/>
        </w:rPr>
        <w:t>Х. Порядок заселения в общежитие колледжа</w:t>
      </w:r>
    </w:p>
    <w:p w:rsidR="004D670B" w:rsidRPr="007F0F22" w:rsidRDefault="00043155" w:rsidP="006F320D">
      <w:pPr>
        <w:pStyle w:val="a3"/>
        <w:tabs>
          <w:tab w:val="left" w:pos="142"/>
        </w:tabs>
        <w:spacing w:before="0" w:beforeAutospacing="0" w:after="0" w:afterAutospacing="0" w:line="276" w:lineRule="auto"/>
        <w:jc w:val="both"/>
        <w:rPr>
          <w:sz w:val="28"/>
          <w:szCs w:val="28"/>
        </w:rPr>
      </w:pPr>
      <w:r w:rsidRPr="007F0F22">
        <w:rPr>
          <w:sz w:val="28"/>
          <w:szCs w:val="28"/>
        </w:rPr>
        <w:t>9</w:t>
      </w:r>
      <w:r w:rsidR="00E82EA9" w:rsidRPr="007F0F22">
        <w:rPr>
          <w:sz w:val="28"/>
          <w:szCs w:val="28"/>
        </w:rPr>
        <w:t>.1. Порядок заселения, размещения обучающихся в общежитии, выселения из него и условия проживания, права и обязанности жильцов общежития определяются Положением об ученическом общежитии ГБОУ СПО ЛНР «</w:t>
      </w:r>
      <w:proofErr w:type="spellStart"/>
      <w:r w:rsidR="004D670B" w:rsidRPr="007F0F22">
        <w:rPr>
          <w:sz w:val="28"/>
          <w:szCs w:val="28"/>
        </w:rPr>
        <w:t>Алчевский</w:t>
      </w:r>
      <w:proofErr w:type="spellEnd"/>
      <w:r w:rsidR="004D670B" w:rsidRPr="007F0F22">
        <w:rPr>
          <w:sz w:val="28"/>
          <w:szCs w:val="28"/>
        </w:rPr>
        <w:t xml:space="preserve"> металлургический колледж</w:t>
      </w:r>
      <w:r w:rsidR="00E82EA9" w:rsidRPr="007F0F22">
        <w:rPr>
          <w:sz w:val="28"/>
          <w:szCs w:val="28"/>
        </w:rPr>
        <w:t xml:space="preserve">», утвержденным директором Колледжа. </w:t>
      </w:r>
    </w:p>
    <w:p w:rsidR="004D670B" w:rsidRPr="007F0F22" w:rsidRDefault="00043155" w:rsidP="006F320D">
      <w:pPr>
        <w:pStyle w:val="a3"/>
        <w:tabs>
          <w:tab w:val="left" w:pos="142"/>
        </w:tabs>
        <w:spacing w:before="0" w:beforeAutospacing="0" w:after="0" w:afterAutospacing="0" w:line="276" w:lineRule="auto"/>
        <w:jc w:val="both"/>
        <w:rPr>
          <w:sz w:val="28"/>
          <w:szCs w:val="28"/>
        </w:rPr>
      </w:pPr>
      <w:r w:rsidRPr="007F0F22">
        <w:rPr>
          <w:sz w:val="28"/>
          <w:szCs w:val="28"/>
        </w:rPr>
        <w:t>9</w:t>
      </w:r>
      <w:r w:rsidR="00E82EA9" w:rsidRPr="007F0F22">
        <w:rPr>
          <w:sz w:val="28"/>
          <w:szCs w:val="28"/>
        </w:rPr>
        <w:t xml:space="preserve">.2. Первоочередное право заселения в общежитие колледжа имеют обучающиеся колледжа. </w:t>
      </w:r>
    </w:p>
    <w:p w:rsidR="004D670B" w:rsidRPr="007F0F22" w:rsidRDefault="00043155" w:rsidP="006F320D">
      <w:pPr>
        <w:pStyle w:val="a3"/>
        <w:tabs>
          <w:tab w:val="left" w:pos="142"/>
        </w:tabs>
        <w:spacing w:before="0" w:beforeAutospacing="0" w:after="0" w:afterAutospacing="0" w:line="276" w:lineRule="auto"/>
        <w:jc w:val="both"/>
        <w:rPr>
          <w:sz w:val="28"/>
          <w:szCs w:val="28"/>
        </w:rPr>
      </w:pPr>
      <w:r w:rsidRPr="007F0F22">
        <w:rPr>
          <w:sz w:val="28"/>
          <w:szCs w:val="28"/>
        </w:rPr>
        <w:lastRenderedPageBreak/>
        <w:t>9</w:t>
      </w:r>
      <w:r w:rsidR="00E82EA9" w:rsidRPr="007F0F22">
        <w:rPr>
          <w:sz w:val="28"/>
          <w:szCs w:val="28"/>
        </w:rPr>
        <w:t xml:space="preserve">.3. </w:t>
      </w:r>
      <w:proofErr w:type="gramStart"/>
      <w:r w:rsidR="00E82EA9" w:rsidRPr="007F0F22">
        <w:rPr>
          <w:sz w:val="28"/>
          <w:szCs w:val="28"/>
        </w:rPr>
        <w:t>Обучающиеся</w:t>
      </w:r>
      <w:proofErr w:type="gramEnd"/>
      <w:r w:rsidR="00E82EA9" w:rsidRPr="007F0F22">
        <w:rPr>
          <w:sz w:val="28"/>
          <w:szCs w:val="28"/>
        </w:rPr>
        <w:t xml:space="preserve"> на бюджетной основе, проживают в общежитии бесплатно. </w:t>
      </w:r>
    </w:p>
    <w:p w:rsidR="00E82EA9" w:rsidRPr="007F0F22" w:rsidRDefault="00043155" w:rsidP="006F320D">
      <w:pPr>
        <w:pStyle w:val="a3"/>
        <w:tabs>
          <w:tab w:val="left" w:pos="142"/>
        </w:tabs>
        <w:spacing w:before="0" w:beforeAutospacing="0" w:after="0" w:afterAutospacing="0" w:line="276" w:lineRule="auto"/>
        <w:jc w:val="both"/>
        <w:rPr>
          <w:sz w:val="28"/>
          <w:szCs w:val="28"/>
        </w:rPr>
      </w:pPr>
      <w:r w:rsidRPr="007F0F22">
        <w:rPr>
          <w:sz w:val="28"/>
          <w:szCs w:val="28"/>
        </w:rPr>
        <w:t>9</w:t>
      </w:r>
      <w:r w:rsidR="00E82EA9" w:rsidRPr="007F0F22">
        <w:rPr>
          <w:sz w:val="28"/>
          <w:szCs w:val="28"/>
        </w:rPr>
        <w:t xml:space="preserve">.4. Обучающиеся, желающие получить место в общежитии, подают соответствующее заявление на имя директора колледжа. </w:t>
      </w:r>
      <w:r w:rsidRPr="007F0F22">
        <w:rPr>
          <w:sz w:val="28"/>
          <w:szCs w:val="28"/>
        </w:rPr>
        <w:t>9</w:t>
      </w:r>
      <w:r w:rsidR="00E82EA9" w:rsidRPr="007F0F22">
        <w:rPr>
          <w:sz w:val="28"/>
          <w:szCs w:val="28"/>
        </w:rPr>
        <w:t>.5. При заселении в общежитие обучающиеся знакомятся под подпись с Правилами внутреннего распорядка, требованиями безопасности жизнедеятельности, пожарной безопасности в общежитии и письменно гарантируют их выполнение.</w:t>
      </w:r>
    </w:p>
    <w:p w:rsidR="00E82EA9" w:rsidRPr="007F0F22" w:rsidRDefault="00E82EA9" w:rsidP="005D1CA3">
      <w:pPr>
        <w:pStyle w:val="a3"/>
        <w:tabs>
          <w:tab w:val="left" w:pos="142"/>
        </w:tabs>
        <w:spacing w:before="0" w:beforeAutospacing="0" w:after="0" w:afterAutospacing="0" w:line="276" w:lineRule="auto"/>
        <w:jc w:val="both"/>
        <w:rPr>
          <w:sz w:val="28"/>
          <w:szCs w:val="28"/>
        </w:rPr>
      </w:pPr>
    </w:p>
    <w:p w:rsidR="00E82EA9" w:rsidRDefault="00E82EA9" w:rsidP="005D1CA3">
      <w:pPr>
        <w:pStyle w:val="a3"/>
        <w:tabs>
          <w:tab w:val="left" w:pos="142"/>
        </w:tabs>
        <w:spacing w:before="0" w:beforeAutospacing="0" w:after="0" w:afterAutospacing="0" w:line="276" w:lineRule="auto"/>
        <w:jc w:val="both"/>
        <w:rPr>
          <w:sz w:val="28"/>
          <w:szCs w:val="28"/>
        </w:rPr>
      </w:pPr>
    </w:p>
    <w:p w:rsidR="00253106" w:rsidRDefault="00253106" w:rsidP="00253106">
      <w:pPr>
        <w:pStyle w:val="a3"/>
        <w:tabs>
          <w:tab w:val="left" w:pos="142"/>
        </w:tabs>
        <w:spacing w:before="0" w:beforeAutospacing="0" w:after="0" w:afterAutospacing="0" w:line="276" w:lineRule="auto"/>
        <w:jc w:val="both"/>
        <w:rPr>
          <w:sz w:val="28"/>
          <w:szCs w:val="28"/>
        </w:rPr>
      </w:pPr>
    </w:p>
    <w:p w:rsidR="006B6944" w:rsidRDefault="006B6944" w:rsidP="00253106">
      <w:pPr>
        <w:pStyle w:val="a3"/>
        <w:tabs>
          <w:tab w:val="left" w:pos="142"/>
        </w:tabs>
        <w:spacing w:before="0" w:beforeAutospacing="0" w:after="0" w:afterAutospacing="0" w:line="276" w:lineRule="auto"/>
        <w:jc w:val="both"/>
        <w:rPr>
          <w:sz w:val="28"/>
          <w:szCs w:val="28"/>
        </w:rPr>
      </w:pPr>
    </w:p>
    <w:p w:rsidR="00F07868" w:rsidRDefault="00F07868" w:rsidP="00253106">
      <w:pPr>
        <w:pStyle w:val="a3"/>
        <w:tabs>
          <w:tab w:val="left" w:pos="142"/>
        </w:tabs>
        <w:spacing w:before="0" w:beforeAutospacing="0" w:after="0" w:afterAutospacing="0" w:line="276" w:lineRule="auto"/>
        <w:jc w:val="both"/>
        <w:rPr>
          <w:sz w:val="28"/>
          <w:szCs w:val="28"/>
        </w:rPr>
      </w:pPr>
    </w:p>
    <w:p w:rsidR="00A72E4A" w:rsidRDefault="00A72E4A" w:rsidP="00253106">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6B6944" w:rsidRDefault="00A72E4A" w:rsidP="00253106">
      <w:pPr>
        <w:pStyle w:val="a3"/>
        <w:tabs>
          <w:tab w:val="left" w:pos="142"/>
        </w:tabs>
        <w:spacing w:before="0" w:beforeAutospacing="0" w:after="0" w:afterAutospacing="0" w:line="276"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A72E4A">
        <w:rPr>
          <w:sz w:val="28"/>
          <w:szCs w:val="28"/>
        </w:rPr>
        <w:t>Председатель приемной комиссии</w:t>
      </w:r>
    </w:p>
    <w:p w:rsidR="00FC6DCE" w:rsidRDefault="007758D4" w:rsidP="007758D4">
      <w:pPr>
        <w:shd w:val="clear" w:color="auto" w:fill="FFFFFF"/>
        <w:spacing w:after="0" w:line="240" w:lineRule="auto"/>
        <w:jc w:val="center"/>
        <w:rPr>
          <w:rFonts w:ascii="Times New Roman" w:hAnsi="Times New Roman"/>
          <w:sz w:val="28"/>
          <w:szCs w:val="28"/>
          <w:lang w:eastAsia="ru-RU"/>
        </w:rPr>
        <w:sectPr w:rsidR="00FC6DCE" w:rsidSect="002B54B5">
          <w:pgSz w:w="16838" w:h="11906" w:orient="landscape"/>
          <w:pgMar w:top="993" w:right="720" w:bottom="851" w:left="720" w:header="708" w:footer="708" w:gutter="0"/>
          <w:cols w:space="708"/>
          <w:titlePg/>
          <w:docGrid w:linePitch="360"/>
        </w:sectPr>
      </w:pPr>
      <w:r w:rsidRPr="007758D4">
        <w:rPr>
          <w:rFonts w:ascii="Times New Roman" w:hAnsi="Times New Roman"/>
          <w:sz w:val="28"/>
          <w:szCs w:val="28"/>
          <w:lang w:eastAsia="ru-RU"/>
        </w:rPr>
        <w:t>ГБОУ СПО ЛНР «</w:t>
      </w:r>
      <w:proofErr w:type="spellStart"/>
      <w:r w:rsidRPr="007758D4">
        <w:rPr>
          <w:rFonts w:ascii="Times New Roman" w:hAnsi="Times New Roman"/>
          <w:sz w:val="28"/>
          <w:szCs w:val="28"/>
          <w:lang w:eastAsia="ru-RU"/>
        </w:rPr>
        <w:t>Алчевский</w:t>
      </w:r>
      <w:proofErr w:type="spellEnd"/>
      <w:r w:rsidRPr="007758D4">
        <w:rPr>
          <w:rFonts w:ascii="Times New Roman" w:hAnsi="Times New Roman"/>
          <w:sz w:val="28"/>
          <w:szCs w:val="28"/>
          <w:lang w:eastAsia="ru-RU"/>
        </w:rPr>
        <w:t xml:space="preserve"> металлургический колледж»                            </w:t>
      </w:r>
      <w:r w:rsidR="00FC6DCE">
        <w:rPr>
          <w:rFonts w:ascii="Times New Roman" w:hAnsi="Times New Roman"/>
          <w:sz w:val="28"/>
          <w:szCs w:val="28"/>
          <w:lang w:eastAsia="ru-RU"/>
        </w:rPr>
        <w:t xml:space="preserve">                        Е. </w:t>
      </w:r>
      <w:proofErr w:type="spellStart"/>
      <w:r w:rsidR="00FC6DCE">
        <w:rPr>
          <w:rFonts w:ascii="Times New Roman" w:hAnsi="Times New Roman"/>
          <w:sz w:val="28"/>
          <w:szCs w:val="28"/>
          <w:lang w:eastAsia="ru-RU"/>
        </w:rPr>
        <w:t>Сетун</w:t>
      </w:r>
      <w:proofErr w:type="spellEnd"/>
    </w:p>
    <w:p w:rsidR="00253106" w:rsidRPr="007758D4" w:rsidRDefault="00253106" w:rsidP="00253106">
      <w:pPr>
        <w:shd w:val="clear" w:color="auto" w:fill="FFFFFF"/>
        <w:spacing w:after="0" w:line="240" w:lineRule="auto"/>
        <w:rPr>
          <w:rFonts w:ascii="Times New Roman" w:hAnsi="Times New Roman"/>
          <w:sz w:val="28"/>
          <w:szCs w:val="28"/>
          <w:lang w:eastAsia="ru-RU"/>
        </w:rPr>
      </w:pPr>
    </w:p>
    <w:tbl>
      <w:tblPr>
        <w:tblW w:w="10173" w:type="dxa"/>
        <w:jc w:val="right"/>
        <w:tblLook w:val="04A0" w:firstRow="1" w:lastRow="0" w:firstColumn="1" w:lastColumn="0" w:noHBand="0" w:noVBand="1"/>
      </w:tblPr>
      <w:tblGrid>
        <w:gridCol w:w="4999"/>
        <w:gridCol w:w="5174"/>
      </w:tblGrid>
      <w:tr w:rsidR="00FC6DCE" w:rsidRPr="00FE274E" w:rsidTr="00FC6DCE">
        <w:trPr>
          <w:jc w:val="right"/>
        </w:trPr>
        <w:tc>
          <w:tcPr>
            <w:tcW w:w="4999" w:type="dxa"/>
            <w:shd w:val="clear" w:color="auto" w:fill="auto"/>
          </w:tcPr>
          <w:p w:rsidR="00FC6DCE" w:rsidRPr="00FE274E" w:rsidRDefault="00FC6DCE" w:rsidP="00EA2F3F">
            <w:pPr>
              <w:spacing w:after="0" w:line="240" w:lineRule="auto"/>
              <w:rPr>
                <w:rFonts w:ascii="Times New Roman" w:hAnsi="Times New Roman"/>
                <w:sz w:val="24"/>
                <w:szCs w:val="24"/>
                <w:lang w:eastAsia="ru-RU"/>
              </w:rPr>
            </w:pPr>
          </w:p>
        </w:tc>
        <w:tc>
          <w:tcPr>
            <w:tcW w:w="5174" w:type="dxa"/>
            <w:shd w:val="clear" w:color="auto" w:fill="auto"/>
          </w:tcPr>
          <w:p w:rsidR="00FC6DCE" w:rsidRPr="00DC396E" w:rsidRDefault="00FC6DCE" w:rsidP="00EA2F3F">
            <w:pPr>
              <w:spacing w:after="0" w:line="240" w:lineRule="auto"/>
              <w:rPr>
                <w:rFonts w:ascii="Times New Roman" w:hAnsi="Times New Roman"/>
                <w:sz w:val="24"/>
                <w:szCs w:val="24"/>
              </w:rPr>
            </w:pPr>
            <w:r w:rsidRPr="00DC396E">
              <w:rPr>
                <w:rFonts w:ascii="Times New Roman" w:hAnsi="Times New Roman"/>
                <w:sz w:val="24"/>
                <w:szCs w:val="24"/>
              </w:rPr>
              <w:t xml:space="preserve">Приложение  к </w:t>
            </w:r>
            <w:r>
              <w:rPr>
                <w:rFonts w:ascii="Times New Roman" w:hAnsi="Times New Roman"/>
                <w:sz w:val="24"/>
                <w:szCs w:val="24"/>
              </w:rPr>
              <w:t>Правилам</w:t>
            </w:r>
            <w:r w:rsidRPr="00DC396E">
              <w:rPr>
                <w:rFonts w:ascii="Times New Roman" w:hAnsi="Times New Roman"/>
                <w:sz w:val="24"/>
                <w:szCs w:val="24"/>
              </w:rPr>
              <w:t xml:space="preserve">  приема </w:t>
            </w:r>
          </w:p>
          <w:p w:rsidR="00FC6DCE" w:rsidRDefault="00FC6DCE" w:rsidP="00FC6DCE">
            <w:pPr>
              <w:spacing w:after="0" w:line="240" w:lineRule="auto"/>
              <w:rPr>
                <w:rFonts w:ascii="Times New Roman" w:hAnsi="Times New Roman"/>
                <w:sz w:val="24"/>
                <w:szCs w:val="24"/>
              </w:rPr>
            </w:pPr>
            <w:r w:rsidRPr="00DC396E">
              <w:rPr>
                <w:rFonts w:ascii="Times New Roman" w:hAnsi="Times New Roman"/>
                <w:sz w:val="24"/>
                <w:szCs w:val="24"/>
              </w:rPr>
              <w:t xml:space="preserve">на обучение в </w:t>
            </w:r>
            <w:r>
              <w:rPr>
                <w:rFonts w:ascii="Times New Roman" w:hAnsi="Times New Roman"/>
                <w:sz w:val="24"/>
                <w:szCs w:val="24"/>
              </w:rPr>
              <w:t xml:space="preserve">ГБОУ СПО </w:t>
            </w:r>
            <w:proofErr w:type="spellStart"/>
            <w:r>
              <w:rPr>
                <w:rFonts w:ascii="Times New Roman" w:hAnsi="Times New Roman"/>
                <w:sz w:val="24"/>
                <w:szCs w:val="24"/>
              </w:rPr>
              <w:t>ЛНР</w:t>
            </w:r>
            <w:proofErr w:type="gramStart"/>
            <w:r>
              <w:rPr>
                <w:rFonts w:ascii="Times New Roman" w:hAnsi="Times New Roman"/>
                <w:sz w:val="24"/>
                <w:szCs w:val="24"/>
              </w:rPr>
              <w:t>»А</w:t>
            </w:r>
            <w:proofErr w:type="gramEnd"/>
            <w:r>
              <w:rPr>
                <w:rFonts w:ascii="Times New Roman" w:hAnsi="Times New Roman"/>
                <w:sz w:val="24"/>
                <w:szCs w:val="24"/>
              </w:rPr>
              <w:t>лчевский</w:t>
            </w:r>
            <w:proofErr w:type="spellEnd"/>
            <w:r>
              <w:rPr>
                <w:rFonts w:ascii="Times New Roman" w:hAnsi="Times New Roman"/>
                <w:sz w:val="24"/>
                <w:szCs w:val="24"/>
              </w:rPr>
              <w:t xml:space="preserve"> металлургический колледж»</w:t>
            </w:r>
            <w:r w:rsidRPr="00DC396E">
              <w:rPr>
                <w:rFonts w:ascii="Times New Roman" w:hAnsi="Times New Roman"/>
                <w:sz w:val="24"/>
                <w:szCs w:val="24"/>
              </w:rPr>
              <w:t xml:space="preserve"> по программам подготовки квалифицированных рабочих, служащих</w:t>
            </w:r>
          </w:p>
          <w:p w:rsidR="00FC6DCE" w:rsidRPr="00FE274E" w:rsidRDefault="00FC6DCE" w:rsidP="00FC6DCE">
            <w:pPr>
              <w:spacing w:after="0" w:line="240" w:lineRule="auto"/>
              <w:rPr>
                <w:rFonts w:ascii="Times New Roman" w:hAnsi="Times New Roman"/>
                <w:sz w:val="28"/>
                <w:szCs w:val="28"/>
                <w:lang w:eastAsia="ru-RU"/>
              </w:rPr>
            </w:pPr>
          </w:p>
        </w:tc>
      </w:tr>
    </w:tbl>
    <w:p w:rsidR="00FC6DCE" w:rsidRDefault="00FC6DCE" w:rsidP="00FC6DCE">
      <w:pPr>
        <w:shd w:val="clear" w:color="auto" w:fill="FFFFFF"/>
        <w:spacing w:after="0" w:line="240" w:lineRule="auto"/>
        <w:jc w:val="center"/>
        <w:rPr>
          <w:rFonts w:ascii="Times New Roman" w:hAnsi="Times New Roman" w:cs="Times New Roman"/>
          <w:sz w:val="24"/>
          <w:szCs w:val="24"/>
          <w:lang w:eastAsia="ru-RU"/>
        </w:rPr>
      </w:pPr>
      <w:r w:rsidRPr="00460F0E">
        <w:rPr>
          <w:rFonts w:ascii="Times New Roman" w:hAnsi="Times New Roman" w:cs="Times New Roman"/>
          <w:sz w:val="24"/>
          <w:szCs w:val="24"/>
        </w:rPr>
        <w:t xml:space="preserve">Таблица соответствия </w:t>
      </w:r>
      <w:r w:rsidRPr="00460F0E">
        <w:rPr>
          <w:rFonts w:ascii="Times New Roman" w:hAnsi="Times New Roman" w:cs="Times New Roman"/>
          <w:sz w:val="24"/>
          <w:szCs w:val="24"/>
          <w:lang w:eastAsia="ru-RU"/>
        </w:rPr>
        <w:t xml:space="preserve">среднего балла документа об образовании, рассчитанного </w:t>
      </w:r>
    </w:p>
    <w:p w:rsidR="00FC6DCE" w:rsidRPr="00460F0E" w:rsidRDefault="00FC6DCE" w:rsidP="00FC6DCE">
      <w:pPr>
        <w:shd w:val="clear" w:color="auto" w:fill="FFFFFF"/>
        <w:spacing w:after="0" w:line="240" w:lineRule="auto"/>
        <w:jc w:val="center"/>
        <w:rPr>
          <w:rFonts w:ascii="Times New Roman" w:hAnsi="Times New Roman" w:cs="Times New Roman"/>
          <w:sz w:val="24"/>
          <w:szCs w:val="24"/>
          <w:lang w:eastAsia="ru-RU"/>
        </w:rPr>
      </w:pPr>
      <w:r w:rsidRPr="00460F0E">
        <w:rPr>
          <w:rFonts w:ascii="Times New Roman" w:hAnsi="Times New Roman" w:cs="Times New Roman"/>
          <w:sz w:val="24"/>
          <w:szCs w:val="24"/>
          <w:lang w:eastAsia="ru-RU"/>
        </w:rPr>
        <w:t>по 5-балльной системе оценивания, значениям 100-балльной системы</w:t>
      </w:r>
    </w:p>
    <w:tbl>
      <w:tblPr>
        <w:tblpPr w:leftFromText="180" w:rightFromText="180" w:vertAnchor="page" w:horzAnchor="margin" w:tblpXSpec="center" w:tblpY="3586"/>
        <w:tblOverlap w:val="never"/>
        <w:tblW w:w="9531" w:type="dxa"/>
        <w:tblLayout w:type="fixed"/>
        <w:tblCellMar>
          <w:left w:w="10" w:type="dxa"/>
          <w:right w:w="10" w:type="dxa"/>
        </w:tblCellMar>
        <w:tblLook w:val="04A0" w:firstRow="1" w:lastRow="0" w:firstColumn="1" w:lastColumn="0" w:noHBand="0" w:noVBand="1"/>
      </w:tblPr>
      <w:tblGrid>
        <w:gridCol w:w="587"/>
        <w:gridCol w:w="577"/>
        <w:gridCol w:w="406"/>
        <w:gridCol w:w="605"/>
        <w:gridCol w:w="577"/>
        <w:gridCol w:w="519"/>
        <w:gridCol w:w="635"/>
        <w:gridCol w:w="640"/>
        <w:gridCol w:w="369"/>
        <w:gridCol w:w="577"/>
        <w:gridCol w:w="577"/>
        <w:gridCol w:w="577"/>
        <w:gridCol w:w="577"/>
        <w:gridCol w:w="577"/>
        <w:gridCol w:w="432"/>
        <w:gridCol w:w="709"/>
        <w:gridCol w:w="590"/>
      </w:tblGrid>
      <w:tr w:rsidR="00FC6DCE" w:rsidRPr="00C72F57" w:rsidTr="007E067F">
        <w:trPr>
          <w:trHeight w:hRule="exact" w:val="290"/>
        </w:trPr>
        <w:tc>
          <w:tcPr>
            <w:tcW w:w="587" w:type="dxa"/>
            <w:tcBorders>
              <w:top w:val="single" w:sz="4" w:space="0" w:color="auto"/>
              <w:left w:val="single" w:sz="4" w:space="0" w:color="auto"/>
            </w:tcBorders>
            <w:shd w:val="clear" w:color="auto" w:fill="BFBFBF"/>
          </w:tcPr>
          <w:p w:rsidR="00FC6DCE" w:rsidRPr="00C72F57" w:rsidRDefault="00FC6DCE" w:rsidP="00C72F57">
            <w:pPr>
              <w:pStyle w:val="20"/>
              <w:shd w:val="clear" w:color="auto" w:fill="auto"/>
              <w:spacing w:before="0" w:after="0" w:line="240" w:lineRule="auto"/>
              <w:ind w:hanging="284"/>
              <w:rPr>
                <w:rStyle w:val="28pt"/>
              </w:rPr>
            </w:pPr>
            <w:r w:rsidRPr="00C72F57">
              <w:rPr>
                <w:rStyle w:val="28pt"/>
              </w:rPr>
              <w:t>2</w:t>
            </w:r>
          </w:p>
        </w:tc>
        <w:tc>
          <w:tcPr>
            <w:tcW w:w="577" w:type="dxa"/>
            <w:tcBorders>
              <w:top w:val="single" w:sz="4" w:space="0" w:color="auto"/>
              <w:left w:val="single" w:sz="4" w:space="0" w:color="auto"/>
              <w:right w:val="single" w:sz="4" w:space="0" w:color="auto"/>
            </w:tcBorders>
            <w:shd w:val="clear" w:color="auto" w:fill="BFBFBF"/>
          </w:tcPr>
          <w:p w:rsidR="00FC6DCE" w:rsidRPr="00C72F57" w:rsidRDefault="00FC6DCE" w:rsidP="00C72F57">
            <w:pPr>
              <w:pStyle w:val="20"/>
              <w:shd w:val="clear" w:color="auto" w:fill="auto"/>
              <w:spacing w:before="0" w:after="0" w:line="240" w:lineRule="auto"/>
              <w:ind w:hanging="303"/>
              <w:rPr>
                <w:rStyle w:val="28pt"/>
              </w:rPr>
            </w:pPr>
            <w:r w:rsidRPr="00C72F57">
              <w:rPr>
                <w:rStyle w:val="28pt"/>
              </w:rPr>
              <w:t>43</w:t>
            </w:r>
          </w:p>
        </w:tc>
        <w:tc>
          <w:tcPr>
            <w:tcW w:w="406" w:type="dxa"/>
            <w:tcBorders>
              <w:top w:val="single" w:sz="4" w:space="0" w:color="auto"/>
              <w:left w:val="single" w:sz="4" w:space="0" w:color="auto"/>
              <w:right w:val="single" w:sz="4" w:space="0" w:color="auto"/>
            </w:tcBorders>
            <w:shd w:val="clear" w:color="auto" w:fill="BFBFBF"/>
          </w:tcPr>
          <w:p w:rsidR="00FC6DCE" w:rsidRPr="00C72F57" w:rsidRDefault="00FC6DCE" w:rsidP="00C72F57">
            <w:pPr>
              <w:pStyle w:val="20"/>
              <w:shd w:val="clear" w:color="auto" w:fill="auto"/>
              <w:spacing w:before="0" w:after="0" w:line="240" w:lineRule="auto"/>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left="-294" w:firstLine="0"/>
              <w:rPr>
                <w:rStyle w:val="28pt"/>
              </w:rPr>
            </w:pPr>
            <w:r w:rsidRPr="00C72F57">
              <w:rPr>
                <w:rStyle w:val="28pt"/>
              </w:rPr>
              <w:t>2,5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332"/>
              <w:rPr>
                <w:rStyle w:val="28pt"/>
              </w:rPr>
            </w:pPr>
            <w:r w:rsidRPr="00C72F57">
              <w:rPr>
                <w:rStyle w:val="28pt"/>
              </w:rPr>
              <w:t>52,6</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205"/>
              <w:rPr>
                <w:rStyle w:val="28pt"/>
              </w:rPr>
            </w:pPr>
            <w:r w:rsidRPr="00C72F57">
              <w:rPr>
                <w:rStyle w:val="28pt"/>
              </w:rPr>
              <w:t>3</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220"/>
              <w:rPr>
                <w:rStyle w:val="28pt"/>
              </w:rPr>
            </w:pPr>
            <w:r w:rsidRPr="00C72F57">
              <w:rPr>
                <w:rStyle w:val="28pt"/>
              </w:rPr>
              <w:t>62</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263"/>
              <w:rPr>
                <w:rStyle w:val="28pt"/>
              </w:rPr>
            </w:pPr>
            <w:r w:rsidRPr="00C72F57">
              <w:rPr>
                <w:rStyle w:val="28pt"/>
              </w:rPr>
              <w:t>3,5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263"/>
              <w:rPr>
                <w:rStyle w:val="28pt"/>
              </w:rPr>
            </w:pPr>
            <w:r w:rsidRPr="00C72F57">
              <w:rPr>
                <w:rStyle w:val="28pt"/>
              </w:rPr>
              <w:t>71,5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267"/>
              <w:rPr>
                <w:rStyle w:val="28pt"/>
              </w:rPr>
            </w:pPr>
            <w:r w:rsidRPr="00C72F57">
              <w:rPr>
                <w:rStyle w:val="28pt"/>
              </w:rPr>
              <w:t>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277"/>
              <w:rPr>
                <w:rStyle w:val="28pt"/>
              </w:rPr>
            </w:pPr>
            <w:r w:rsidRPr="00C72F57">
              <w:rPr>
                <w:rStyle w:val="28pt"/>
              </w:rPr>
              <w:t>81</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297"/>
              <w:rPr>
                <w:rStyle w:val="28pt"/>
              </w:rPr>
            </w:pPr>
            <w:r w:rsidRPr="00C72F57">
              <w:rPr>
                <w:rStyle w:val="28pt"/>
              </w:rPr>
              <w:t>4,5</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C72F57">
            <w:pPr>
              <w:pStyle w:val="20"/>
              <w:shd w:val="clear" w:color="auto" w:fill="auto"/>
              <w:spacing w:before="0" w:after="0" w:line="240" w:lineRule="auto"/>
              <w:ind w:hanging="307"/>
              <w:rPr>
                <w:rStyle w:val="28pt"/>
              </w:rPr>
            </w:pPr>
            <w:r w:rsidRPr="00C72F57">
              <w:rPr>
                <w:rStyle w:val="28pt"/>
              </w:rPr>
              <w:t>90,5</w:t>
            </w:r>
          </w:p>
        </w:tc>
      </w:tr>
      <w:tr w:rsidR="00FC6DCE" w:rsidRPr="00C72F57" w:rsidTr="007E067F">
        <w:trPr>
          <w:trHeight w:hRule="exact" w:val="281"/>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2,01</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43,2</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52,7</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3,01</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62,2</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71,7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81,2</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4,51</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90,7</w:t>
            </w:r>
          </w:p>
        </w:tc>
      </w:tr>
      <w:tr w:rsidR="00FC6DCE" w:rsidRPr="00C72F57" w:rsidTr="007E067F">
        <w:trPr>
          <w:trHeight w:hRule="exact" w:val="272"/>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2,02</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43,4</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52,9</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3,02</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62,4</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71,9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81,4</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4,52</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90,9</w:t>
            </w:r>
          </w:p>
        </w:tc>
      </w:tr>
      <w:tr w:rsidR="00FC6DCE" w:rsidRPr="00C72F57" w:rsidTr="007E067F">
        <w:trPr>
          <w:trHeight w:hRule="exact" w:val="280"/>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2,03</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43,6</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53,1</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05" w:hanging="205"/>
              <w:jc w:val="right"/>
              <w:rPr>
                <w:rFonts w:cs="Times New Roman"/>
                <w:sz w:val="16"/>
                <w:szCs w:val="16"/>
              </w:rPr>
            </w:pPr>
            <w:r w:rsidRPr="00C72F57">
              <w:rPr>
                <w:rStyle w:val="28pt"/>
              </w:rPr>
              <w:t>3,03</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62,6</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72,1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81,6</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4,53</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91,1</w:t>
            </w:r>
          </w:p>
        </w:tc>
      </w:tr>
      <w:tr w:rsidR="00FC6DCE" w:rsidRPr="00C72F57" w:rsidTr="007E067F">
        <w:trPr>
          <w:trHeight w:hRule="exact" w:val="279"/>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2,04</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43,8</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53,3</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3,04</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62,8</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72,3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81,8</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4,54</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91,3</w:t>
            </w:r>
          </w:p>
        </w:tc>
      </w:tr>
      <w:tr w:rsidR="00FC6DCE" w:rsidRPr="00C72F57" w:rsidTr="007E067F">
        <w:trPr>
          <w:trHeight w:hRule="exact" w:val="275"/>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2,05</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44</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53,5</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3,05</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63</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72,5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82</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4,55</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91,5</w:t>
            </w:r>
          </w:p>
        </w:tc>
      </w:tr>
      <w:tr w:rsidR="00FC6DCE" w:rsidRPr="00C72F57" w:rsidTr="007E067F">
        <w:trPr>
          <w:trHeight w:hRule="exact" w:val="286"/>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2,06</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44,2</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53,7</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3,06</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63,2</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72,7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82,2</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4,56</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91,7</w:t>
            </w:r>
          </w:p>
        </w:tc>
      </w:tr>
      <w:tr w:rsidR="00FC6DCE" w:rsidRPr="00C72F57" w:rsidTr="007E067F">
        <w:trPr>
          <w:trHeight w:hRule="exact" w:val="295"/>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2,07</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44,4</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53,9</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3,07</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63,4</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72,9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82,4</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4,57</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91,9</w:t>
            </w:r>
          </w:p>
        </w:tc>
      </w:tr>
      <w:tr w:rsidR="00FC6DCE" w:rsidRPr="00C72F57" w:rsidTr="007E067F">
        <w:trPr>
          <w:trHeight w:hRule="exact" w:val="261"/>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2,08</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44,6</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54,1</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3,08</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63,6</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73,1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82,6</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4,58</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92</w:t>
            </w:r>
          </w:p>
        </w:tc>
      </w:tr>
      <w:tr w:rsidR="00FC6DCE" w:rsidRPr="00C72F57" w:rsidTr="007E067F">
        <w:trPr>
          <w:trHeight w:hRule="exact" w:val="285"/>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2,09</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44,8</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2,59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54,3</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3,09</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63,8</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3,59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73,2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4,09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82,7</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4,59</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92,2</w:t>
            </w:r>
          </w:p>
        </w:tc>
      </w:tr>
      <w:tr w:rsidR="00FC6DCE" w:rsidRPr="00C72F57" w:rsidTr="007E067F">
        <w:trPr>
          <w:trHeight w:hRule="exact" w:val="273"/>
        </w:trPr>
        <w:tc>
          <w:tcPr>
            <w:tcW w:w="587" w:type="dxa"/>
            <w:tcBorders>
              <w:top w:val="single" w:sz="4" w:space="0" w:color="auto"/>
              <w:lef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w:t>
            </w:r>
          </w:p>
        </w:tc>
        <w:tc>
          <w:tcPr>
            <w:tcW w:w="577"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45</w:t>
            </w:r>
          </w:p>
        </w:tc>
        <w:tc>
          <w:tcPr>
            <w:tcW w:w="406"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54,4</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63,9</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73,4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82,9</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92,4</w:t>
            </w:r>
          </w:p>
        </w:tc>
      </w:tr>
      <w:tr w:rsidR="00FC6DCE" w:rsidRPr="00C72F57" w:rsidTr="007E067F">
        <w:trPr>
          <w:trHeight w:hRule="exact" w:val="279"/>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2,11</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45,1</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54,6</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3,11</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64,1</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73,6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83,1</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4,61</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92,6</w:t>
            </w:r>
          </w:p>
        </w:tc>
      </w:tr>
      <w:tr w:rsidR="00FC6DCE" w:rsidRPr="00C72F57" w:rsidTr="007E067F">
        <w:trPr>
          <w:trHeight w:hRule="exact" w:val="309"/>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2,12</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45,3</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54,8</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3,12</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64,3</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73,8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83,3</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4,62</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92,8</w:t>
            </w:r>
          </w:p>
        </w:tc>
      </w:tr>
      <w:tr w:rsidR="00FC6DCE" w:rsidRPr="00C72F57" w:rsidTr="007E067F">
        <w:trPr>
          <w:trHeight w:hRule="exact" w:val="239"/>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2,13</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45,5</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55</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3,13</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64,5</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83,5</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4,63</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93</w:t>
            </w:r>
          </w:p>
        </w:tc>
      </w:tr>
      <w:tr w:rsidR="00FC6DCE" w:rsidRPr="00C72F57" w:rsidTr="007E067F">
        <w:trPr>
          <w:trHeight w:hRule="exact" w:val="191"/>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2,14</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45,7</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55,2</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3,14</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64,7</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74,2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83,7</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4,64</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93,2</w:t>
            </w:r>
          </w:p>
        </w:tc>
      </w:tr>
      <w:tr w:rsidR="00FC6DCE" w:rsidRPr="00C72F57" w:rsidTr="007E067F">
        <w:trPr>
          <w:trHeight w:hRule="exact" w:val="279"/>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2,15</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45,9</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55,4</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3,15</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64,8</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74,4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83,9</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4,65</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93,4</w:t>
            </w:r>
          </w:p>
        </w:tc>
      </w:tr>
      <w:tr w:rsidR="00FC6DCE" w:rsidRPr="00C72F57" w:rsidTr="007E067F">
        <w:trPr>
          <w:trHeight w:hRule="exact" w:val="283"/>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2,16</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46,1</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55,6</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3,16</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65,1</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74,6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84,1</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4,66</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93,6</w:t>
            </w:r>
          </w:p>
        </w:tc>
      </w:tr>
      <w:tr w:rsidR="00FC6DCE" w:rsidRPr="00C72F57" w:rsidTr="007E067F">
        <w:trPr>
          <w:trHeight w:hRule="exact" w:val="273"/>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2,17</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46,3</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55,8</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3,17</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65,3</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74,8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84,3</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4,67</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93,8</w:t>
            </w:r>
          </w:p>
        </w:tc>
      </w:tr>
      <w:tr w:rsidR="00FC6DCE" w:rsidRPr="00C72F57" w:rsidTr="007E067F">
        <w:trPr>
          <w:trHeight w:hRule="exact" w:val="238"/>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2,18</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46,5</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56</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3,18</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65,5</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84,5</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4,68</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93,9</w:t>
            </w:r>
          </w:p>
        </w:tc>
      </w:tr>
      <w:tr w:rsidR="00FC6DCE" w:rsidRPr="00C72F57" w:rsidTr="007E067F">
        <w:trPr>
          <w:trHeight w:hRule="exact" w:val="140"/>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2,19</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46,7</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2,69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56,2</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3,19</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65,7</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3,69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75,1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4,19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84,7</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4,69</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91,1</w:t>
            </w:r>
          </w:p>
        </w:tc>
      </w:tr>
      <w:tr w:rsidR="00FC6DCE" w:rsidRPr="00C72F57" w:rsidTr="007E067F">
        <w:trPr>
          <w:trHeight w:hRule="exact" w:val="157"/>
        </w:trPr>
        <w:tc>
          <w:tcPr>
            <w:tcW w:w="587" w:type="dxa"/>
            <w:tcBorders>
              <w:top w:val="single" w:sz="4" w:space="0" w:color="auto"/>
              <w:lef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w:t>
            </w:r>
          </w:p>
        </w:tc>
        <w:tc>
          <w:tcPr>
            <w:tcW w:w="577"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46,9</w:t>
            </w:r>
          </w:p>
        </w:tc>
        <w:tc>
          <w:tcPr>
            <w:tcW w:w="406"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56,3</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65,8</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75,3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84,8</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94,3</w:t>
            </w:r>
          </w:p>
        </w:tc>
      </w:tr>
      <w:tr w:rsidR="00FC6DCE" w:rsidRPr="00C72F57" w:rsidTr="007E067F">
        <w:trPr>
          <w:trHeight w:hRule="exact" w:val="148"/>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2,21</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47</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56,5</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3,21</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66</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75,5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85</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4,71</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94,5</w:t>
            </w:r>
          </w:p>
        </w:tc>
      </w:tr>
      <w:tr w:rsidR="00FC6DCE" w:rsidRPr="00C72F57" w:rsidTr="007E067F">
        <w:trPr>
          <w:trHeight w:hRule="exact" w:val="134"/>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2,22</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47,2</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56,7</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3,22</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66,2</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75,7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85,2</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4,72</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94,7</w:t>
            </w:r>
          </w:p>
        </w:tc>
      </w:tr>
      <w:tr w:rsidR="00FC6DCE" w:rsidRPr="00C72F57" w:rsidTr="007E067F">
        <w:trPr>
          <w:trHeight w:hRule="exact" w:val="174"/>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2,23</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47,4</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56,9</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3,23</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66,4</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75,9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85,4</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4,73</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94,9</w:t>
            </w:r>
          </w:p>
        </w:tc>
      </w:tr>
      <w:tr w:rsidR="00FC6DCE" w:rsidRPr="00C72F57" w:rsidTr="007E067F">
        <w:trPr>
          <w:trHeight w:hRule="exact" w:val="237"/>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2,24</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47,6</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57,1</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3,24</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66,6</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76,1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85,6</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4,74</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95,1</w:t>
            </w:r>
          </w:p>
        </w:tc>
      </w:tr>
      <w:tr w:rsidR="00FC6DCE" w:rsidRPr="00C72F57" w:rsidTr="007E067F">
        <w:trPr>
          <w:trHeight w:hRule="exact" w:val="191"/>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2,25</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47,8</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57,3</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3,25</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66,8</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76,3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85,8</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4,75</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95,3</w:t>
            </w:r>
          </w:p>
        </w:tc>
      </w:tr>
      <w:tr w:rsidR="00FC6DCE" w:rsidRPr="00C72F57" w:rsidTr="007E067F">
        <w:trPr>
          <w:trHeight w:hRule="exact" w:val="181"/>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2,26</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48</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57,5</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3,26</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67</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76,5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86</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4,76</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95,5</w:t>
            </w:r>
          </w:p>
        </w:tc>
      </w:tr>
      <w:tr w:rsidR="00FC6DCE" w:rsidRPr="00C72F57" w:rsidTr="007E067F">
        <w:trPr>
          <w:trHeight w:hRule="exact" w:val="185"/>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2,27</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48,2</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57,7</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3,27</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67,2</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76,7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86,2</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4,77</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95,7</w:t>
            </w:r>
          </w:p>
        </w:tc>
      </w:tr>
      <w:tr w:rsidR="00FC6DCE" w:rsidRPr="00C72F57" w:rsidTr="007E067F">
        <w:trPr>
          <w:trHeight w:hRule="exact" w:val="189"/>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2,28</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48,4</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57,9</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3,28</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67,4</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76,9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86,4</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4,78</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95,8</w:t>
            </w:r>
          </w:p>
        </w:tc>
      </w:tr>
      <w:tr w:rsidR="00FC6DCE" w:rsidRPr="00C72F57" w:rsidTr="007E067F">
        <w:trPr>
          <w:trHeight w:hRule="exact" w:val="152"/>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2,29</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48,6</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2,79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58,1</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3,29</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67,6</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3,79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4,29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86,5</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4,79</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96</w:t>
            </w:r>
          </w:p>
        </w:tc>
      </w:tr>
      <w:tr w:rsidR="00FC6DCE" w:rsidRPr="00C72F57" w:rsidTr="007E067F">
        <w:trPr>
          <w:trHeight w:hRule="exact" w:val="183"/>
        </w:trPr>
        <w:tc>
          <w:tcPr>
            <w:tcW w:w="587" w:type="dxa"/>
            <w:tcBorders>
              <w:top w:val="single" w:sz="4" w:space="0" w:color="auto"/>
              <w:lef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w:t>
            </w:r>
          </w:p>
        </w:tc>
        <w:tc>
          <w:tcPr>
            <w:tcW w:w="577"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48,8</w:t>
            </w:r>
          </w:p>
        </w:tc>
        <w:tc>
          <w:tcPr>
            <w:tcW w:w="406"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58,2</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67,7</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77,2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86,7</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96,2</w:t>
            </w:r>
          </w:p>
        </w:tc>
      </w:tr>
      <w:tr w:rsidR="00FC6DCE" w:rsidRPr="00C72F57" w:rsidTr="007E067F">
        <w:trPr>
          <w:trHeight w:hRule="exact" w:val="201"/>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2,31</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48,9</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58,4</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3,31</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67,9</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77,4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86,9</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4,81</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96,4</w:t>
            </w:r>
          </w:p>
        </w:tc>
      </w:tr>
      <w:tr w:rsidR="00FC6DCE" w:rsidRPr="00C72F57" w:rsidTr="007E067F">
        <w:trPr>
          <w:trHeight w:hRule="exact" w:val="177"/>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2,32</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49,1</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58,6</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3,32</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68,1</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77,6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87,1</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4,82</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96,6</w:t>
            </w:r>
          </w:p>
        </w:tc>
      </w:tr>
      <w:tr w:rsidR="00FC6DCE" w:rsidRPr="00C72F57" w:rsidTr="007E067F">
        <w:trPr>
          <w:trHeight w:hRule="exact" w:val="265"/>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2,33</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49,3</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58,8</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3,33</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68,3</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77,8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87,3</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4,83</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96,8</w:t>
            </w:r>
          </w:p>
        </w:tc>
      </w:tr>
      <w:tr w:rsidR="00FC6DCE" w:rsidRPr="00C72F57" w:rsidTr="007E067F">
        <w:trPr>
          <w:trHeight w:hRule="exact" w:val="240"/>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2,34</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49,5</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59</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3,34</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68,5</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87,5</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4,84</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97</w:t>
            </w:r>
          </w:p>
        </w:tc>
      </w:tr>
      <w:tr w:rsidR="00FC6DCE" w:rsidRPr="00C72F57" w:rsidTr="007E067F">
        <w:trPr>
          <w:trHeight w:hRule="exact" w:val="143"/>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2,35</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49,7</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59,2</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3,35</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68,7</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78,2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87,7</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4,85</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97,2</w:t>
            </w:r>
          </w:p>
        </w:tc>
      </w:tr>
      <w:tr w:rsidR="00FC6DCE" w:rsidRPr="00C72F57" w:rsidTr="007E067F">
        <w:trPr>
          <w:trHeight w:hRule="exact" w:val="266"/>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2,36</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49,9</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59,4</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3,36</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38,9</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78,4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87,9</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4,86</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97,4</w:t>
            </w:r>
          </w:p>
        </w:tc>
      </w:tr>
      <w:tr w:rsidR="00FC6DCE" w:rsidRPr="00C72F57" w:rsidTr="007E067F">
        <w:trPr>
          <w:trHeight w:hRule="exact" w:val="149"/>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2,37</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50,1</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59,6</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3,37</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69,1</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78,6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88,1</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4,87</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97,6</w:t>
            </w:r>
          </w:p>
        </w:tc>
      </w:tr>
      <w:tr w:rsidR="00FC6DCE" w:rsidRPr="00C72F57" w:rsidTr="007E067F">
        <w:trPr>
          <w:trHeight w:hRule="exact" w:val="137"/>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2,38</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50,3</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59,8</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3,38</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69,3</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78,8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88,3</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4,88</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97,7</w:t>
            </w:r>
          </w:p>
        </w:tc>
      </w:tr>
      <w:tr w:rsidR="00FC6DCE" w:rsidRPr="00C72F57" w:rsidTr="007E067F">
        <w:trPr>
          <w:trHeight w:hRule="exact" w:val="158"/>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2,39</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50,5</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2,89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60</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3,39</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69,5</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3,89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78,9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4,39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88,5</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4,89</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97,9</w:t>
            </w:r>
          </w:p>
        </w:tc>
      </w:tr>
      <w:tr w:rsidR="00FC6DCE" w:rsidRPr="00C72F57" w:rsidTr="007E067F">
        <w:trPr>
          <w:trHeight w:hRule="exact" w:val="167"/>
        </w:trPr>
        <w:tc>
          <w:tcPr>
            <w:tcW w:w="587" w:type="dxa"/>
            <w:tcBorders>
              <w:top w:val="single" w:sz="4" w:space="0" w:color="auto"/>
              <w:lef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w:t>
            </w:r>
          </w:p>
        </w:tc>
        <w:tc>
          <w:tcPr>
            <w:tcW w:w="577"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50,7</w:t>
            </w:r>
          </w:p>
        </w:tc>
        <w:tc>
          <w:tcPr>
            <w:tcW w:w="406" w:type="dxa"/>
            <w:tcBorders>
              <w:top w:val="single" w:sz="4" w:space="0" w:color="auto"/>
              <w:left w:val="single" w:sz="4" w:space="0" w:color="auto"/>
              <w:right w:val="single" w:sz="4" w:space="0" w:color="auto"/>
            </w:tcBorders>
            <w:shd w:val="clear" w:color="auto" w:fill="BFBFB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60,1</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69,6</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79,1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88,6</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98,1</w:t>
            </w:r>
          </w:p>
        </w:tc>
      </w:tr>
      <w:tr w:rsidR="00FC6DCE" w:rsidRPr="00C72F57" w:rsidTr="007E067F">
        <w:trPr>
          <w:trHeight w:hRule="exact" w:val="243"/>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2,41</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50,8</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60,3</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3,41</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69,8</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79,3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88,8</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4,91</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98,3</w:t>
            </w:r>
          </w:p>
        </w:tc>
      </w:tr>
      <w:tr w:rsidR="00FC6DCE" w:rsidRPr="00C72F57" w:rsidTr="007E067F">
        <w:trPr>
          <w:trHeight w:hRule="exact" w:val="173"/>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2,42</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51</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60,5</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3,42</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70</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79,5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4,42</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89</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4,92</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98,5</w:t>
            </w:r>
          </w:p>
        </w:tc>
      </w:tr>
      <w:tr w:rsidR="00FC6DCE" w:rsidRPr="00C72F57" w:rsidTr="007E067F">
        <w:trPr>
          <w:trHeight w:hRule="exact" w:val="250"/>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2,43</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51,2</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60,7</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3,43</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70,2</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79,7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89,2</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4,93</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98,7</w:t>
            </w:r>
          </w:p>
        </w:tc>
      </w:tr>
      <w:tr w:rsidR="00FC6DCE" w:rsidRPr="00C72F57" w:rsidTr="007E067F">
        <w:trPr>
          <w:trHeight w:hRule="exact" w:val="215"/>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2,44</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51,4</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60,9</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3,44</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70,4</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79,9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4,44</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89,4</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4,94</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98,9</w:t>
            </w:r>
          </w:p>
        </w:tc>
      </w:tr>
      <w:tr w:rsidR="00FC6DCE" w:rsidRPr="00C72F57" w:rsidTr="007E067F">
        <w:trPr>
          <w:trHeight w:hRule="exact" w:val="225"/>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2,45</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51,6</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61,1</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3,45</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70,6</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80,1</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89,6</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4,95</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99,1</w:t>
            </w:r>
          </w:p>
        </w:tc>
      </w:tr>
      <w:tr w:rsidR="00FC6DCE" w:rsidRPr="00C72F57" w:rsidTr="007E067F">
        <w:trPr>
          <w:trHeight w:hRule="exact" w:val="143"/>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2,46</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51,8</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61,3</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3,46</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70,8</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80,3</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4,46</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89,8</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4,96</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99,3</w:t>
            </w:r>
          </w:p>
        </w:tc>
      </w:tr>
      <w:tr w:rsidR="00FC6DCE" w:rsidRPr="00C72F57" w:rsidTr="007E067F">
        <w:trPr>
          <w:trHeight w:hRule="exact" w:val="132"/>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2,47</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52</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61,5</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3,47</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71</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80,5</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90</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4,97</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99,5</w:t>
            </w:r>
          </w:p>
        </w:tc>
      </w:tr>
      <w:tr w:rsidR="00FC6DCE" w:rsidRPr="00C72F57" w:rsidTr="007E067F">
        <w:trPr>
          <w:trHeight w:hRule="exact" w:val="133"/>
        </w:trPr>
        <w:tc>
          <w:tcPr>
            <w:tcW w:w="587" w:type="dxa"/>
            <w:tcBorders>
              <w:top w:val="single" w:sz="4" w:space="0" w:color="auto"/>
              <w:lef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2,48</w:t>
            </w:r>
          </w:p>
        </w:tc>
        <w:tc>
          <w:tcPr>
            <w:tcW w:w="577"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52,2</w:t>
            </w:r>
          </w:p>
        </w:tc>
        <w:tc>
          <w:tcPr>
            <w:tcW w:w="406" w:type="dxa"/>
            <w:tcBorders>
              <w:top w:val="single" w:sz="4" w:space="0" w:color="auto"/>
              <w:left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61,7</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3,48</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71,2</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80,7</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90,2</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4,98</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99,6</w:t>
            </w:r>
          </w:p>
        </w:tc>
      </w:tr>
      <w:tr w:rsidR="00FC6DCE" w:rsidRPr="00C72F57" w:rsidTr="007E067F">
        <w:trPr>
          <w:trHeight w:hRule="exact" w:val="149"/>
        </w:trPr>
        <w:tc>
          <w:tcPr>
            <w:tcW w:w="587" w:type="dxa"/>
            <w:tcBorders>
              <w:top w:val="single" w:sz="4" w:space="0" w:color="auto"/>
              <w:left w:val="single" w:sz="4" w:space="0" w:color="auto"/>
              <w:bottom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Fonts w:cs="Times New Roman"/>
                <w:sz w:val="16"/>
                <w:szCs w:val="16"/>
              </w:rPr>
            </w:pPr>
            <w:r w:rsidRPr="00C72F57">
              <w:rPr>
                <w:rStyle w:val="28pt"/>
              </w:rPr>
              <w:t>2,49</w:t>
            </w: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Fonts w:cs="Times New Roman"/>
                <w:sz w:val="16"/>
                <w:szCs w:val="16"/>
              </w:rPr>
            </w:pPr>
            <w:r w:rsidRPr="00C72F57">
              <w:rPr>
                <w:rStyle w:val="28pt"/>
              </w:rPr>
              <w:t>52,4</w:t>
            </w:r>
          </w:p>
        </w:tc>
        <w:tc>
          <w:tcPr>
            <w:tcW w:w="406" w:type="dxa"/>
            <w:tcBorders>
              <w:top w:val="single" w:sz="4" w:space="0" w:color="auto"/>
              <w:left w:val="single" w:sz="4" w:space="0" w:color="auto"/>
              <w:bottom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Fonts w:cs="Times New Roman"/>
                <w:sz w:val="16"/>
                <w:szCs w:val="16"/>
              </w:rPr>
            </w:pPr>
            <w:r w:rsidRPr="00C72F57">
              <w:rPr>
                <w:rStyle w:val="28pt"/>
              </w:rPr>
              <w:t>2,99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Fonts w:cs="Times New Roman"/>
                <w:sz w:val="16"/>
                <w:szCs w:val="16"/>
              </w:rPr>
            </w:pPr>
            <w:r w:rsidRPr="00C72F57">
              <w:rPr>
                <w:rStyle w:val="28pt"/>
              </w:rPr>
              <w:t>61,9</w:t>
            </w: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Fonts w:cs="Times New Roman"/>
                <w:sz w:val="16"/>
                <w:szCs w:val="16"/>
              </w:rPr>
            </w:pPr>
            <w:r w:rsidRPr="00C72F57">
              <w:rPr>
                <w:rStyle w:val="28pt"/>
              </w:rPr>
              <w:t>3,49</w:t>
            </w: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Fonts w:cs="Times New Roman"/>
                <w:sz w:val="16"/>
                <w:szCs w:val="16"/>
              </w:rPr>
            </w:pPr>
            <w:r w:rsidRPr="00C72F57">
              <w:rPr>
                <w:rStyle w:val="28pt"/>
              </w:rPr>
              <w:t>71,4</w:t>
            </w: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3,99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Fonts w:cs="Times New Roman"/>
                <w:sz w:val="16"/>
                <w:szCs w:val="16"/>
              </w:rPr>
            </w:pPr>
            <w:r w:rsidRPr="00C72F57">
              <w:rPr>
                <w:rStyle w:val="28pt"/>
              </w:rPr>
              <w:t>80,8</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Fonts w:cs="Times New Roman"/>
                <w:sz w:val="16"/>
                <w:szCs w:val="16"/>
              </w:rPr>
            </w:pPr>
            <w:r w:rsidRPr="00C72F57">
              <w:rPr>
                <w:rStyle w:val="28pt"/>
              </w:rPr>
              <w:t>4,49</w:t>
            </w: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Fonts w:cs="Times New Roman"/>
                <w:sz w:val="16"/>
                <w:szCs w:val="16"/>
              </w:rPr>
            </w:pPr>
            <w:r w:rsidRPr="00C72F57">
              <w:rPr>
                <w:rStyle w:val="28pt"/>
              </w:rPr>
              <w:t>90,4</w:t>
            </w: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4,99</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99,8</w:t>
            </w:r>
          </w:p>
        </w:tc>
      </w:tr>
      <w:tr w:rsidR="00FC6DCE" w:rsidRPr="00C72F57" w:rsidTr="007E067F">
        <w:trPr>
          <w:trHeight w:hRule="exact" w:val="292"/>
        </w:trPr>
        <w:tc>
          <w:tcPr>
            <w:tcW w:w="587" w:type="dxa"/>
            <w:tcBorders>
              <w:top w:val="single" w:sz="4" w:space="0" w:color="auto"/>
              <w:left w:val="single" w:sz="4" w:space="0" w:color="auto"/>
              <w:bottom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284"/>
              <w:jc w:val="right"/>
              <w:rPr>
                <w:rStyle w:val="28pt"/>
              </w:rPr>
            </w:pP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ind w:hanging="303"/>
              <w:jc w:val="right"/>
              <w:rPr>
                <w:rStyle w:val="28pt"/>
              </w:rPr>
            </w:pPr>
          </w:p>
        </w:tc>
        <w:tc>
          <w:tcPr>
            <w:tcW w:w="406" w:type="dxa"/>
            <w:tcBorders>
              <w:top w:val="single" w:sz="4" w:space="0" w:color="auto"/>
              <w:left w:val="single" w:sz="4" w:space="0" w:color="auto"/>
              <w:bottom w:val="single" w:sz="4" w:space="0" w:color="auto"/>
              <w:right w:val="single" w:sz="4" w:space="0" w:color="auto"/>
            </w:tcBorders>
            <w:shd w:val="clear" w:color="auto" w:fill="FFFFFF"/>
          </w:tcPr>
          <w:p w:rsidR="00FC6DCE" w:rsidRPr="00C72F57" w:rsidRDefault="00FC6DCE" w:rsidP="007E067F">
            <w:pPr>
              <w:pStyle w:val="20"/>
              <w:shd w:val="clear" w:color="auto" w:fill="auto"/>
              <w:spacing w:before="0" w:after="0" w:line="240" w:lineRule="auto"/>
              <w:jc w:val="right"/>
              <w:rPr>
                <w:rStyle w:val="28pt"/>
              </w:rPr>
            </w:pPr>
          </w:p>
        </w:tc>
        <w:tc>
          <w:tcPr>
            <w:tcW w:w="60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left="-294" w:firstLine="0"/>
              <w:jc w:val="right"/>
              <w:rPr>
                <w:rStyle w:val="28pt"/>
              </w:rPr>
            </w:pP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32"/>
              <w:jc w:val="right"/>
              <w:rPr>
                <w:rStyle w:val="28pt"/>
              </w:rPr>
            </w:pPr>
          </w:p>
        </w:tc>
        <w:tc>
          <w:tcPr>
            <w:tcW w:w="51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635"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05"/>
              <w:jc w:val="right"/>
              <w:rPr>
                <w:rStyle w:val="28pt"/>
              </w:rPr>
            </w:pPr>
          </w:p>
        </w:tc>
        <w:tc>
          <w:tcPr>
            <w:tcW w:w="64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20"/>
              <w:jc w:val="right"/>
              <w:rPr>
                <w:rStyle w:val="28pt"/>
              </w:rPr>
            </w:pPr>
          </w:p>
        </w:tc>
        <w:tc>
          <w:tcPr>
            <w:tcW w:w="369"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Style w:val="28pt"/>
              </w:rPr>
            </w:pP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3"/>
              <w:jc w:val="right"/>
              <w:rPr>
                <w:rStyle w:val="28pt"/>
              </w:rPr>
            </w:pP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577"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67"/>
              <w:jc w:val="right"/>
              <w:rPr>
                <w:rStyle w:val="28pt"/>
              </w:rPr>
            </w:pPr>
          </w:p>
        </w:tc>
        <w:tc>
          <w:tcPr>
            <w:tcW w:w="577"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77"/>
              <w:jc w:val="right"/>
              <w:rPr>
                <w:rStyle w:val="28pt"/>
              </w:rPr>
            </w:pPr>
          </w:p>
        </w:tc>
        <w:tc>
          <w:tcPr>
            <w:tcW w:w="432"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jc w:val="right"/>
              <w:rPr>
                <w:rStyle w:val="28pt"/>
              </w:rPr>
            </w:pPr>
          </w:p>
        </w:tc>
        <w:tc>
          <w:tcPr>
            <w:tcW w:w="709" w:type="dxa"/>
            <w:tcBorders>
              <w:top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297"/>
              <w:jc w:val="right"/>
              <w:rPr>
                <w:rFonts w:cs="Times New Roman"/>
                <w:sz w:val="16"/>
                <w:szCs w:val="16"/>
              </w:rPr>
            </w:pPr>
            <w:r w:rsidRPr="00C72F57">
              <w:rPr>
                <w:rStyle w:val="28pt"/>
              </w:rPr>
              <w:t>5</w:t>
            </w:r>
          </w:p>
        </w:tc>
        <w:tc>
          <w:tcPr>
            <w:tcW w:w="590" w:type="dxa"/>
            <w:tcBorders>
              <w:top w:val="single" w:sz="4" w:space="0" w:color="auto"/>
              <w:left w:val="single" w:sz="4" w:space="0" w:color="auto"/>
              <w:bottom w:val="single" w:sz="4" w:space="0" w:color="auto"/>
              <w:right w:val="single" w:sz="4" w:space="0" w:color="auto"/>
            </w:tcBorders>
          </w:tcPr>
          <w:p w:rsidR="00FC6DCE" w:rsidRPr="00C72F57" w:rsidRDefault="00FC6DCE" w:rsidP="007E067F">
            <w:pPr>
              <w:pStyle w:val="20"/>
              <w:shd w:val="clear" w:color="auto" w:fill="auto"/>
              <w:spacing w:before="0" w:after="0" w:line="240" w:lineRule="auto"/>
              <w:ind w:hanging="307"/>
              <w:jc w:val="right"/>
              <w:rPr>
                <w:rFonts w:cs="Times New Roman"/>
                <w:sz w:val="16"/>
                <w:szCs w:val="16"/>
              </w:rPr>
            </w:pPr>
            <w:r w:rsidRPr="00C72F57">
              <w:rPr>
                <w:rStyle w:val="28pt"/>
              </w:rPr>
              <w:t>100</w:t>
            </w:r>
          </w:p>
        </w:tc>
      </w:tr>
    </w:tbl>
    <w:p w:rsidR="00460F0E" w:rsidRDefault="00460F0E" w:rsidP="00A94874">
      <w:pPr>
        <w:shd w:val="clear" w:color="auto" w:fill="FFFFFF"/>
        <w:spacing w:after="0" w:line="240" w:lineRule="auto"/>
        <w:jc w:val="both"/>
        <w:rPr>
          <w:sz w:val="24"/>
          <w:szCs w:val="24"/>
        </w:rPr>
      </w:pPr>
    </w:p>
    <w:sectPr w:rsidR="00460F0E" w:rsidSect="00FC6DCE">
      <w:pgSz w:w="11906" w:h="16838"/>
      <w:pgMar w:top="720" w:right="851" w:bottom="72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74" w:rsidRDefault="00642A74" w:rsidP="00E36A5B">
      <w:pPr>
        <w:spacing w:after="0" w:line="240" w:lineRule="auto"/>
      </w:pPr>
      <w:r>
        <w:separator/>
      </w:r>
    </w:p>
  </w:endnote>
  <w:endnote w:type="continuationSeparator" w:id="0">
    <w:p w:rsidR="00642A74" w:rsidRDefault="00642A74" w:rsidP="00E3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74" w:rsidRDefault="00642A74" w:rsidP="00E36A5B">
      <w:pPr>
        <w:spacing w:after="0" w:line="240" w:lineRule="auto"/>
      </w:pPr>
      <w:r>
        <w:separator/>
      </w:r>
    </w:p>
  </w:footnote>
  <w:footnote w:type="continuationSeparator" w:id="0">
    <w:p w:rsidR="00642A74" w:rsidRDefault="00642A74" w:rsidP="00E36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FFB"/>
    <w:multiLevelType w:val="multilevel"/>
    <w:tmpl w:val="213A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456D7"/>
    <w:multiLevelType w:val="multilevel"/>
    <w:tmpl w:val="9A7C22A4"/>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0C681D4F"/>
    <w:multiLevelType w:val="multilevel"/>
    <w:tmpl w:val="3EE4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40DC7"/>
    <w:multiLevelType w:val="multilevel"/>
    <w:tmpl w:val="9AC4C15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8B028F"/>
    <w:multiLevelType w:val="hybridMultilevel"/>
    <w:tmpl w:val="62D88E2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347054"/>
    <w:multiLevelType w:val="multilevel"/>
    <w:tmpl w:val="06D2EAAA"/>
    <w:lvl w:ilvl="0">
      <w:start w:val="5"/>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25304DCD"/>
    <w:multiLevelType w:val="hybridMultilevel"/>
    <w:tmpl w:val="CE181CC0"/>
    <w:lvl w:ilvl="0" w:tplc="A4BE7B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E4A4E59"/>
    <w:multiLevelType w:val="hybridMultilevel"/>
    <w:tmpl w:val="0FE4002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355467"/>
    <w:multiLevelType w:val="hybridMultilevel"/>
    <w:tmpl w:val="4C2E16B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44C9A"/>
    <w:multiLevelType w:val="hybridMultilevel"/>
    <w:tmpl w:val="D946FA74"/>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F0222E"/>
    <w:multiLevelType w:val="hybridMultilevel"/>
    <w:tmpl w:val="46EE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F855C3"/>
    <w:multiLevelType w:val="hybridMultilevel"/>
    <w:tmpl w:val="D2D01E5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65855B44"/>
    <w:multiLevelType w:val="hybridMultilevel"/>
    <w:tmpl w:val="8B78F634"/>
    <w:lvl w:ilvl="0" w:tplc="A2EA56F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9476B4"/>
    <w:multiLevelType w:val="hybridMultilevel"/>
    <w:tmpl w:val="0F569B4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B23735B"/>
    <w:multiLevelType w:val="hybridMultilevel"/>
    <w:tmpl w:val="E82A151A"/>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4CB726B"/>
    <w:multiLevelType w:val="hybridMultilevel"/>
    <w:tmpl w:val="F63E45C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F3114"/>
    <w:multiLevelType w:val="multilevel"/>
    <w:tmpl w:val="EC842A7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E02FB2"/>
    <w:multiLevelType w:val="hybridMultilevel"/>
    <w:tmpl w:val="BE0E95D8"/>
    <w:lvl w:ilvl="0" w:tplc="E8A6AAA2">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15"/>
  </w:num>
  <w:num w:numId="4">
    <w:abstractNumId w:val="9"/>
  </w:num>
  <w:num w:numId="5">
    <w:abstractNumId w:val="11"/>
  </w:num>
  <w:num w:numId="6">
    <w:abstractNumId w:val="7"/>
  </w:num>
  <w:num w:numId="7">
    <w:abstractNumId w:val="13"/>
  </w:num>
  <w:num w:numId="8">
    <w:abstractNumId w:val="4"/>
  </w:num>
  <w:num w:numId="9">
    <w:abstractNumId w:val="6"/>
  </w:num>
  <w:num w:numId="10">
    <w:abstractNumId w:val="2"/>
  </w:num>
  <w:num w:numId="11">
    <w:abstractNumId w:val="17"/>
  </w:num>
  <w:num w:numId="12">
    <w:abstractNumId w:val="5"/>
  </w:num>
  <w:num w:numId="13">
    <w:abstractNumId w:val="0"/>
  </w:num>
  <w:num w:numId="14">
    <w:abstractNumId w:val="16"/>
  </w:num>
  <w:num w:numId="15">
    <w:abstractNumId w:val="14"/>
  </w:num>
  <w:num w:numId="16">
    <w:abstractNumId w:val="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C939FE"/>
    <w:rsid w:val="000000BE"/>
    <w:rsid w:val="00004FBC"/>
    <w:rsid w:val="000077C7"/>
    <w:rsid w:val="00014812"/>
    <w:rsid w:val="0002191F"/>
    <w:rsid w:val="00032CBA"/>
    <w:rsid w:val="000358FD"/>
    <w:rsid w:val="00036343"/>
    <w:rsid w:val="00043155"/>
    <w:rsid w:val="00045588"/>
    <w:rsid w:val="0004766A"/>
    <w:rsid w:val="00054702"/>
    <w:rsid w:val="000652E1"/>
    <w:rsid w:val="000676E7"/>
    <w:rsid w:val="00080157"/>
    <w:rsid w:val="000813A8"/>
    <w:rsid w:val="00082125"/>
    <w:rsid w:val="0008302A"/>
    <w:rsid w:val="00085196"/>
    <w:rsid w:val="0008773C"/>
    <w:rsid w:val="00090C36"/>
    <w:rsid w:val="00092376"/>
    <w:rsid w:val="00092AA4"/>
    <w:rsid w:val="00097238"/>
    <w:rsid w:val="000B3F07"/>
    <w:rsid w:val="000B4F20"/>
    <w:rsid w:val="000C054C"/>
    <w:rsid w:val="000C15DC"/>
    <w:rsid w:val="000C27A9"/>
    <w:rsid w:val="000C4B9D"/>
    <w:rsid w:val="000C6ED6"/>
    <w:rsid w:val="000D5B19"/>
    <w:rsid w:val="000D72E3"/>
    <w:rsid w:val="000E01E5"/>
    <w:rsid w:val="000F0CF4"/>
    <w:rsid w:val="00102112"/>
    <w:rsid w:val="00105B2B"/>
    <w:rsid w:val="00114E75"/>
    <w:rsid w:val="00123F21"/>
    <w:rsid w:val="00131808"/>
    <w:rsid w:val="00134DB6"/>
    <w:rsid w:val="00135AEC"/>
    <w:rsid w:val="001401C6"/>
    <w:rsid w:val="001404DB"/>
    <w:rsid w:val="0014485F"/>
    <w:rsid w:val="0015623D"/>
    <w:rsid w:val="0017667F"/>
    <w:rsid w:val="00180F7C"/>
    <w:rsid w:val="00181D44"/>
    <w:rsid w:val="00184160"/>
    <w:rsid w:val="00184181"/>
    <w:rsid w:val="00191E78"/>
    <w:rsid w:val="00192FCF"/>
    <w:rsid w:val="00196710"/>
    <w:rsid w:val="001A00FA"/>
    <w:rsid w:val="001A171D"/>
    <w:rsid w:val="001A6809"/>
    <w:rsid w:val="001B0FAA"/>
    <w:rsid w:val="001C3DD9"/>
    <w:rsid w:val="001D4350"/>
    <w:rsid w:val="001D771F"/>
    <w:rsid w:val="001E07C0"/>
    <w:rsid w:val="001E6273"/>
    <w:rsid w:val="001F0893"/>
    <w:rsid w:val="001F1207"/>
    <w:rsid w:val="001F6A5E"/>
    <w:rsid w:val="00200D3F"/>
    <w:rsid w:val="00201B66"/>
    <w:rsid w:val="00205E1A"/>
    <w:rsid w:val="0021457D"/>
    <w:rsid w:val="00223802"/>
    <w:rsid w:val="00224C86"/>
    <w:rsid w:val="00225279"/>
    <w:rsid w:val="00232FF6"/>
    <w:rsid w:val="0024048F"/>
    <w:rsid w:val="0024064B"/>
    <w:rsid w:val="002469C4"/>
    <w:rsid w:val="00251347"/>
    <w:rsid w:val="00253106"/>
    <w:rsid w:val="00254B3E"/>
    <w:rsid w:val="0026137F"/>
    <w:rsid w:val="00263708"/>
    <w:rsid w:val="002663F1"/>
    <w:rsid w:val="00267459"/>
    <w:rsid w:val="00271E1E"/>
    <w:rsid w:val="00272032"/>
    <w:rsid w:val="00273F00"/>
    <w:rsid w:val="00277041"/>
    <w:rsid w:val="0028666E"/>
    <w:rsid w:val="00290055"/>
    <w:rsid w:val="00294760"/>
    <w:rsid w:val="00296598"/>
    <w:rsid w:val="002A16B4"/>
    <w:rsid w:val="002A174D"/>
    <w:rsid w:val="002A1999"/>
    <w:rsid w:val="002A1ABF"/>
    <w:rsid w:val="002B06A6"/>
    <w:rsid w:val="002B1DA9"/>
    <w:rsid w:val="002B54B5"/>
    <w:rsid w:val="002B57D1"/>
    <w:rsid w:val="002B60A2"/>
    <w:rsid w:val="002C3392"/>
    <w:rsid w:val="002D28AF"/>
    <w:rsid w:val="002D6B30"/>
    <w:rsid w:val="002F0FC8"/>
    <w:rsid w:val="002F1CC1"/>
    <w:rsid w:val="0030394F"/>
    <w:rsid w:val="00310694"/>
    <w:rsid w:val="00313636"/>
    <w:rsid w:val="00322B74"/>
    <w:rsid w:val="003262DA"/>
    <w:rsid w:val="003265E4"/>
    <w:rsid w:val="003346D9"/>
    <w:rsid w:val="0035360A"/>
    <w:rsid w:val="00362848"/>
    <w:rsid w:val="00364C3A"/>
    <w:rsid w:val="003651DE"/>
    <w:rsid w:val="00365B3B"/>
    <w:rsid w:val="00382F11"/>
    <w:rsid w:val="003874C8"/>
    <w:rsid w:val="00387E5D"/>
    <w:rsid w:val="0039536A"/>
    <w:rsid w:val="003A09CA"/>
    <w:rsid w:val="003A6154"/>
    <w:rsid w:val="003A7DDC"/>
    <w:rsid w:val="003A7FE9"/>
    <w:rsid w:val="003B0A41"/>
    <w:rsid w:val="003B537B"/>
    <w:rsid w:val="003C4FAA"/>
    <w:rsid w:val="003F0706"/>
    <w:rsid w:val="003F23D0"/>
    <w:rsid w:val="003F3CAF"/>
    <w:rsid w:val="004130E9"/>
    <w:rsid w:val="00414CEB"/>
    <w:rsid w:val="00421D0D"/>
    <w:rsid w:val="00423528"/>
    <w:rsid w:val="00423585"/>
    <w:rsid w:val="00444C0D"/>
    <w:rsid w:val="00453E6B"/>
    <w:rsid w:val="004574D0"/>
    <w:rsid w:val="00460759"/>
    <w:rsid w:val="004608EE"/>
    <w:rsid w:val="00460F0E"/>
    <w:rsid w:val="00461148"/>
    <w:rsid w:val="00461375"/>
    <w:rsid w:val="004638B9"/>
    <w:rsid w:val="00470877"/>
    <w:rsid w:val="00476DDC"/>
    <w:rsid w:val="0047791A"/>
    <w:rsid w:val="004904CA"/>
    <w:rsid w:val="00494173"/>
    <w:rsid w:val="004A1F09"/>
    <w:rsid w:val="004A2002"/>
    <w:rsid w:val="004A3B44"/>
    <w:rsid w:val="004A3C0F"/>
    <w:rsid w:val="004A496A"/>
    <w:rsid w:val="004A7FF0"/>
    <w:rsid w:val="004B38B6"/>
    <w:rsid w:val="004C50E8"/>
    <w:rsid w:val="004D08EF"/>
    <w:rsid w:val="004D1360"/>
    <w:rsid w:val="004D670B"/>
    <w:rsid w:val="004E1508"/>
    <w:rsid w:val="004E3574"/>
    <w:rsid w:val="004E449F"/>
    <w:rsid w:val="004F5BC7"/>
    <w:rsid w:val="00526124"/>
    <w:rsid w:val="00526D54"/>
    <w:rsid w:val="0053167A"/>
    <w:rsid w:val="00531ED0"/>
    <w:rsid w:val="00540EB4"/>
    <w:rsid w:val="0054108B"/>
    <w:rsid w:val="0054286F"/>
    <w:rsid w:val="00542BA3"/>
    <w:rsid w:val="0054389C"/>
    <w:rsid w:val="00572795"/>
    <w:rsid w:val="00575BFF"/>
    <w:rsid w:val="00581C49"/>
    <w:rsid w:val="005A1FAA"/>
    <w:rsid w:val="005A27B6"/>
    <w:rsid w:val="005A44AC"/>
    <w:rsid w:val="005A656B"/>
    <w:rsid w:val="005A7005"/>
    <w:rsid w:val="005B451A"/>
    <w:rsid w:val="005C1D18"/>
    <w:rsid w:val="005D1CA3"/>
    <w:rsid w:val="005D474F"/>
    <w:rsid w:val="005D6A53"/>
    <w:rsid w:val="005D6C21"/>
    <w:rsid w:val="005E1D43"/>
    <w:rsid w:val="005E1E30"/>
    <w:rsid w:val="005E40EB"/>
    <w:rsid w:val="005E6C5B"/>
    <w:rsid w:val="005E7741"/>
    <w:rsid w:val="005F1D10"/>
    <w:rsid w:val="005F598E"/>
    <w:rsid w:val="005F5C7A"/>
    <w:rsid w:val="0060205B"/>
    <w:rsid w:val="00602C87"/>
    <w:rsid w:val="00611FAE"/>
    <w:rsid w:val="00623E92"/>
    <w:rsid w:val="00627C0D"/>
    <w:rsid w:val="0063165B"/>
    <w:rsid w:val="006320AA"/>
    <w:rsid w:val="00633CD4"/>
    <w:rsid w:val="006367F4"/>
    <w:rsid w:val="00642A74"/>
    <w:rsid w:val="00657B58"/>
    <w:rsid w:val="00662426"/>
    <w:rsid w:val="00666AB4"/>
    <w:rsid w:val="00666EAD"/>
    <w:rsid w:val="0067401B"/>
    <w:rsid w:val="00681D95"/>
    <w:rsid w:val="006851DC"/>
    <w:rsid w:val="0068744A"/>
    <w:rsid w:val="006A1DF0"/>
    <w:rsid w:val="006B458E"/>
    <w:rsid w:val="006B51AD"/>
    <w:rsid w:val="006B6944"/>
    <w:rsid w:val="006C27A1"/>
    <w:rsid w:val="006C3DCE"/>
    <w:rsid w:val="006C4400"/>
    <w:rsid w:val="006D0203"/>
    <w:rsid w:val="006D0FF7"/>
    <w:rsid w:val="006E4D5D"/>
    <w:rsid w:val="006F120B"/>
    <w:rsid w:val="006F29D9"/>
    <w:rsid w:val="006F320D"/>
    <w:rsid w:val="006F37C3"/>
    <w:rsid w:val="006F3D0F"/>
    <w:rsid w:val="006F7F25"/>
    <w:rsid w:val="00701E01"/>
    <w:rsid w:val="00705D43"/>
    <w:rsid w:val="00707270"/>
    <w:rsid w:val="0071523F"/>
    <w:rsid w:val="007158C4"/>
    <w:rsid w:val="007207D1"/>
    <w:rsid w:val="00723B6E"/>
    <w:rsid w:val="00724131"/>
    <w:rsid w:val="00726EC3"/>
    <w:rsid w:val="00730B1F"/>
    <w:rsid w:val="007360C0"/>
    <w:rsid w:val="00741C33"/>
    <w:rsid w:val="007512B4"/>
    <w:rsid w:val="007516D9"/>
    <w:rsid w:val="0075625D"/>
    <w:rsid w:val="0075789C"/>
    <w:rsid w:val="00762D6D"/>
    <w:rsid w:val="00765046"/>
    <w:rsid w:val="007758D4"/>
    <w:rsid w:val="00777516"/>
    <w:rsid w:val="00783708"/>
    <w:rsid w:val="007847AA"/>
    <w:rsid w:val="00784930"/>
    <w:rsid w:val="00787EFE"/>
    <w:rsid w:val="00796325"/>
    <w:rsid w:val="007A0022"/>
    <w:rsid w:val="007A2DAF"/>
    <w:rsid w:val="007A538A"/>
    <w:rsid w:val="007B7683"/>
    <w:rsid w:val="007C4603"/>
    <w:rsid w:val="007D4EA2"/>
    <w:rsid w:val="007E0655"/>
    <w:rsid w:val="007E067F"/>
    <w:rsid w:val="007F0F22"/>
    <w:rsid w:val="008018EF"/>
    <w:rsid w:val="00802AA3"/>
    <w:rsid w:val="00806500"/>
    <w:rsid w:val="008076DE"/>
    <w:rsid w:val="00812DAF"/>
    <w:rsid w:val="00816650"/>
    <w:rsid w:val="00820E4F"/>
    <w:rsid w:val="008355AF"/>
    <w:rsid w:val="008442E7"/>
    <w:rsid w:val="0084757B"/>
    <w:rsid w:val="00847D7C"/>
    <w:rsid w:val="0085395C"/>
    <w:rsid w:val="00864EBB"/>
    <w:rsid w:val="0086558E"/>
    <w:rsid w:val="008655E5"/>
    <w:rsid w:val="008660F4"/>
    <w:rsid w:val="0087059A"/>
    <w:rsid w:val="00870DF2"/>
    <w:rsid w:val="00876950"/>
    <w:rsid w:val="0087789B"/>
    <w:rsid w:val="00877AD1"/>
    <w:rsid w:val="00890CD8"/>
    <w:rsid w:val="00892DCA"/>
    <w:rsid w:val="00892F36"/>
    <w:rsid w:val="00893331"/>
    <w:rsid w:val="00894972"/>
    <w:rsid w:val="00896CBC"/>
    <w:rsid w:val="008A0B7B"/>
    <w:rsid w:val="008A7455"/>
    <w:rsid w:val="008A7E2A"/>
    <w:rsid w:val="008B7C4D"/>
    <w:rsid w:val="008D6C6F"/>
    <w:rsid w:val="008D7915"/>
    <w:rsid w:val="008E33CB"/>
    <w:rsid w:val="008F5CEC"/>
    <w:rsid w:val="00902622"/>
    <w:rsid w:val="0090473A"/>
    <w:rsid w:val="00914F97"/>
    <w:rsid w:val="009165B2"/>
    <w:rsid w:val="00917C80"/>
    <w:rsid w:val="0093397A"/>
    <w:rsid w:val="00944CDF"/>
    <w:rsid w:val="00945F27"/>
    <w:rsid w:val="00947C15"/>
    <w:rsid w:val="00951A0D"/>
    <w:rsid w:val="00956703"/>
    <w:rsid w:val="009570A6"/>
    <w:rsid w:val="00964BC0"/>
    <w:rsid w:val="00965697"/>
    <w:rsid w:val="00966299"/>
    <w:rsid w:val="00974C6E"/>
    <w:rsid w:val="00977D8B"/>
    <w:rsid w:val="00985FA6"/>
    <w:rsid w:val="009921D3"/>
    <w:rsid w:val="00997A22"/>
    <w:rsid w:val="009A27F5"/>
    <w:rsid w:val="009A6D2B"/>
    <w:rsid w:val="009B0EEF"/>
    <w:rsid w:val="009B4BA8"/>
    <w:rsid w:val="009D648D"/>
    <w:rsid w:val="009E3C02"/>
    <w:rsid w:val="009E4F14"/>
    <w:rsid w:val="009E78A7"/>
    <w:rsid w:val="009F280E"/>
    <w:rsid w:val="009F7549"/>
    <w:rsid w:val="00A001BD"/>
    <w:rsid w:val="00A02091"/>
    <w:rsid w:val="00A05CB0"/>
    <w:rsid w:val="00A328E9"/>
    <w:rsid w:val="00A34542"/>
    <w:rsid w:val="00A43614"/>
    <w:rsid w:val="00A441DC"/>
    <w:rsid w:val="00A44581"/>
    <w:rsid w:val="00A44B60"/>
    <w:rsid w:val="00A51E4B"/>
    <w:rsid w:val="00A61DA5"/>
    <w:rsid w:val="00A729C8"/>
    <w:rsid w:val="00A72E4A"/>
    <w:rsid w:val="00A72E9B"/>
    <w:rsid w:val="00A742BF"/>
    <w:rsid w:val="00A808B9"/>
    <w:rsid w:val="00A91F68"/>
    <w:rsid w:val="00A9435A"/>
    <w:rsid w:val="00A94874"/>
    <w:rsid w:val="00A972A4"/>
    <w:rsid w:val="00AA1A02"/>
    <w:rsid w:val="00AB00E5"/>
    <w:rsid w:val="00AB2C39"/>
    <w:rsid w:val="00AC65BB"/>
    <w:rsid w:val="00AC6EBF"/>
    <w:rsid w:val="00AD286B"/>
    <w:rsid w:val="00AD2E4D"/>
    <w:rsid w:val="00AE6077"/>
    <w:rsid w:val="00AF06D4"/>
    <w:rsid w:val="00AF2D82"/>
    <w:rsid w:val="00AF68BD"/>
    <w:rsid w:val="00B105A0"/>
    <w:rsid w:val="00B12FFA"/>
    <w:rsid w:val="00B155E2"/>
    <w:rsid w:val="00B15CC1"/>
    <w:rsid w:val="00B16564"/>
    <w:rsid w:val="00B17282"/>
    <w:rsid w:val="00B25429"/>
    <w:rsid w:val="00B354F6"/>
    <w:rsid w:val="00B405E6"/>
    <w:rsid w:val="00B40999"/>
    <w:rsid w:val="00B44F9D"/>
    <w:rsid w:val="00B45F93"/>
    <w:rsid w:val="00B506AB"/>
    <w:rsid w:val="00B5188C"/>
    <w:rsid w:val="00B520EA"/>
    <w:rsid w:val="00B53661"/>
    <w:rsid w:val="00B538F4"/>
    <w:rsid w:val="00B55FAA"/>
    <w:rsid w:val="00B57821"/>
    <w:rsid w:val="00B57D12"/>
    <w:rsid w:val="00B70616"/>
    <w:rsid w:val="00B807B9"/>
    <w:rsid w:val="00B8656F"/>
    <w:rsid w:val="00B91CD2"/>
    <w:rsid w:val="00B9238B"/>
    <w:rsid w:val="00B93EC0"/>
    <w:rsid w:val="00B93F2E"/>
    <w:rsid w:val="00B95EE0"/>
    <w:rsid w:val="00B9777B"/>
    <w:rsid w:val="00BB1970"/>
    <w:rsid w:val="00BB471A"/>
    <w:rsid w:val="00BB4968"/>
    <w:rsid w:val="00BC470C"/>
    <w:rsid w:val="00BD6FE8"/>
    <w:rsid w:val="00BE2F56"/>
    <w:rsid w:val="00C0553F"/>
    <w:rsid w:val="00C06E7B"/>
    <w:rsid w:val="00C0787E"/>
    <w:rsid w:val="00C1088B"/>
    <w:rsid w:val="00C1645C"/>
    <w:rsid w:val="00C232FC"/>
    <w:rsid w:val="00C34162"/>
    <w:rsid w:val="00C34B7A"/>
    <w:rsid w:val="00C362DF"/>
    <w:rsid w:val="00C409CF"/>
    <w:rsid w:val="00C40BF3"/>
    <w:rsid w:val="00C42C9E"/>
    <w:rsid w:val="00C47345"/>
    <w:rsid w:val="00C4792B"/>
    <w:rsid w:val="00C50025"/>
    <w:rsid w:val="00C63CB4"/>
    <w:rsid w:val="00C659B2"/>
    <w:rsid w:val="00C72F57"/>
    <w:rsid w:val="00C74DE2"/>
    <w:rsid w:val="00C81149"/>
    <w:rsid w:val="00C85C35"/>
    <w:rsid w:val="00C8684D"/>
    <w:rsid w:val="00C939FE"/>
    <w:rsid w:val="00C94612"/>
    <w:rsid w:val="00CA13EE"/>
    <w:rsid w:val="00CA32D6"/>
    <w:rsid w:val="00CA3488"/>
    <w:rsid w:val="00CA4C99"/>
    <w:rsid w:val="00CC1DE6"/>
    <w:rsid w:val="00CC362F"/>
    <w:rsid w:val="00CC6FF7"/>
    <w:rsid w:val="00CF6CD2"/>
    <w:rsid w:val="00D0351F"/>
    <w:rsid w:val="00D2312F"/>
    <w:rsid w:val="00D24100"/>
    <w:rsid w:val="00D24DE3"/>
    <w:rsid w:val="00D36BEE"/>
    <w:rsid w:val="00D46199"/>
    <w:rsid w:val="00D52D1F"/>
    <w:rsid w:val="00D55E72"/>
    <w:rsid w:val="00D84359"/>
    <w:rsid w:val="00D93CC3"/>
    <w:rsid w:val="00D9674A"/>
    <w:rsid w:val="00D96FFE"/>
    <w:rsid w:val="00DA47D5"/>
    <w:rsid w:val="00DB2608"/>
    <w:rsid w:val="00DC0404"/>
    <w:rsid w:val="00DC759D"/>
    <w:rsid w:val="00DD15AB"/>
    <w:rsid w:val="00DE5196"/>
    <w:rsid w:val="00DE5ADC"/>
    <w:rsid w:val="00E0391D"/>
    <w:rsid w:val="00E12DB5"/>
    <w:rsid w:val="00E21AF2"/>
    <w:rsid w:val="00E261FB"/>
    <w:rsid w:val="00E36A5B"/>
    <w:rsid w:val="00E42355"/>
    <w:rsid w:val="00E450E8"/>
    <w:rsid w:val="00E466D5"/>
    <w:rsid w:val="00E471E0"/>
    <w:rsid w:val="00E510E5"/>
    <w:rsid w:val="00E54642"/>
    <w:rsid w:val="00E62DF1"/>
    <w:rsid w:val="00E64BAF"/>
    <w:rsid w:val="00E64E37"/>
    <w:rsid w:val="00E66CA6"/>
    <w:rsid w:val="00E677B3"/>
    <w:rsid w:val="00E70E77"/>
    <w:rsid w:val="00E721DA"/>
    <w:rsid w:val="00E82EA9"/>
    <w:rsid w:val="00E86423"/>
    <w:rsid w:val="00E97091"/>
    <w:rsid w:val="00E97722"/>
    <w:rsid w:val="00EA2F3F"/>
    <w:rsid w:val="00EB0FF6"/>
    <w:rsid w:val="00EC1A3B"/>
    <w:rsid w:val="00EC5689"/>
    <w:rsid w:val="00ED3693"/>
    <w:rsid w:val="00F07868"/>
    <w:rsid w:val="00F10421"/>
    <w:rsid w:val="00F10C72"/>
    <w:rsid w:val="00F10DF9"/>
    <w:rsid w:val="00F141B9"/>
    <w:rsid w:val="00F15752"/>
    <w:rsid w:val="00F16DE9"/>
    <w:rsid w:val="00F246B5"/>
    <w:rsid w:val="00F2576E"/>
    <w:rsid w:val="00F26830"/>
    <w:rsid w:val="00F273E8"/>
    <w:rsid w:val="00F32ED3"/>
    <w:rsid w:val="00F33987"/>
    <w:rsid w:val="00F361F3"/>
    <w:rsid w:val="00F478ED"/>
    <w:rsid w:val="00F54C52"/>
    <w:rsid w:val="00F5554F"/>
    <w:rsid w:val="00F631B5"/>
    <w:rsid w:val="00F82848"/>
    <w:rsid w:val="00F85400"/>
    <w:rsid w:val="00F859CA"/>
    <w:rsid w:val="00F94E11"/>
    <w:rsid w:val="00F9697F"/>
    <w:rsid w:val="00FA1805"/>
    <w:rsid w:val="00FA5700"/>
    <w:rsid w:val="00FC1FEA"/>
    <w:rsid w:val="00FC3711"/>
    <w:rsid w:val="00FC6DCE"/>
    <w:rsid w:val="00FD02A1"/>
    <w:rsid w:val="00FD1F76"/>
    <w:rsid w:val="00FD27A2"/>
    <w:rsid w:val="00FD4313"/>
    <w:rsid w:val="00FD4903"/>
    <w:rsid w:val="00FD76BE"/>
    <w:rsid w:val="00FE4AC8"/>
    <w:rsid w:val="00FF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B9"/>
  </w:style>
  <w:style w:type="paragraph" w:styleId="1">
    <w:name w:val="heading 1"/>
    <w:basedOn w:val="a"/>
    <w:link w:val="10"/>
    <w:uiPriority w:val="99"/>
    <w:qFormat/>
    <w:rsid w:val="00253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4E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EA2"/>
    <w:rPr>
      <w:rFonts w:ascii="Tahoma" w:hAnsi="Tahoma" w:cs="Tahoma"/>
      <w:sz w:val="16"/>
      <w:szCs w:val="16"/>
    </w:rPr>
  </w:style>
  <w:style w:type="paragraph" w:styleId="a6">
    <w:name w:val="header"/>
    <w:basedOn w:val="a"/>
    <w:link w:val="a7"/>
    <w:uiPriority w:val="99"/>
    <w:unhideWhenUsed/>
    <w:rsid w:val="00E36A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6A5B"/>
  </w:style>
  <w:style w:type="paragraph" w:styleId="a8">
    <w:name w:val="footer"/>
    <w:basedOn w:val="a"/>
    <w:link w:val="a9"/>
    <w:uiPriority w:val="99"/>
    <w:unhideWhenUsed/>
    <w:rsid w:val="00E36A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6A5B"/>
  </w:style>
  <w:style w:type="paragraph" w:styleId="aa">
    <w:name w:val="List Paragraph"/>
    <w:basedOn w:val="a"/>
    <w:uiPriority w:val="34"/>
    <w:qFormat/>
    <w:rsid w:val="000C6ED6"/>
    <w:pPr>
      <w:ind w:left="720"/>
      <w:contextualSpacing/>
    </w:pPr>
  </w:style>
  <w:style w:type="character" w:customStyle="1" w:styleId="10">
    <w:name w:val="Заголовок 1 Знак"/>
    <w:basedOn w:val="a0"/>
    <w:link w:val="1"/>
    <w:uiPriority w:val="99"/>
    <w:rsid w:val="00253106"/>
    <w:rPr>
      <w:rFonts w:ascii="Times New Roman" w:eastAsia="Times New Roman" w:hAnsi="Times New Roman" w:cs="Times New Roman"/>
      <w:b/>
      <w:bCs/>
      <w:kern w:val="36"/>
      <w:sz w:val="48"/>
      <w:szCs w:val="48"/>
      <w:lang w:eastAsia="ru-RU"/>
    </w:rPr>
  </w:style>
  <w:style w:type="character" w:styleId="ab">
    <w:name w:val="Strong"/>
    <w:uiPriority w:val="99"/>
    <w:qFormat/>
    <w:rsid w:val="00253106"/>
    <w:rPr>
      <w:rFonts w:cs="Times New Roman"/>
      <w:b/>
    </w:rPr>
  </w:style>
  <w:style w:type="paragraph" w:styleId="ac">
    <w:name w:val="No Spacing"/>
    <w:uiPriority w:val="99"/>
    <w:qFormat/>
    <w:rsid w:val="00253106"/>
    <w:pPr>
      <w:spacing w:after="0" w:line="240" w:lineRule="auto"/>
    </w:pPr>
    <w:rPr>
      <w:rFonts w:ascii="Times New Roman" w:eastAsia="Calibri" w:hAnsi="Times New Roman" w:cs="Times New Roman"/>
      <w:sz w:val="28"/>
      <w:szCs w:val="26"/>
    </w:rPr>
  </w:style>
  <w:style w:type="table" w:styleId="ad">
    <w:name w:val="Table Grid"/>
    <w:basedOn w:val="a1"/>
    <w:uiPriority w:val="59"/>
    <w:rsid w:val="00253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253106"/>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253106"/>
    <w:pPr>
      <w:widowControl w:val="0"/>
      <w:shd w:val="clear" w:color="auto" w:fill="FFFFFF"/>
      <w:spacing w:before="340" w:after="340" w:line="288" w:lineRule="exact"/>
      <w:ind w:hanging="440"/>
      <w:jc w:val="center"/>
    </w:pPr>
    <w:rPr>
      <w:rFonts w:ascii="Times New Roman" w:eastAsia="Times New Roman" w:hAnsi="Times New Roman"/>
      <w:sz w:val="26"/>
      <w:szCs w:val="26"/>
    </w:rPr>
  </w:style>
  <w:style w:type="character" w:customStyle="1" w:styleId="211pt">
    <w:name w:val="Основной текст (2) + 11 pt"/>
    <w:rsid w:val="0025310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
    <w:rsid w:val="0025310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styleId="ae">
    <w:name w:val="Hyperlink"/>
    <w:basedOn w:val="a0"/>
    <w:uiPriority w:val="99"/>
    <w:unhideWhenUsed/>
    <w:rsid w:val="00BB19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53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4E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4EA2"/>
    <w:rPr>
      <w:rFonts w:ascii="Tahoma" w:hAnsi="Tahoma" w:cs="Tahoma"/>
      <w:sz w:val="16"/>
      <w:szCs w:val="16"/>
    </w:rPr>
  </w:style>
  <w:style w:type="paragraph" w:styleId="a6">
    <w:name w:val="header"/>
    <w:basedOn w:val="a"/>
    <w:link w:val="a7"/>
    <w:uiPriority w:val="99"/>
    <w:unhideWhenUsed/>
    <w:rsid w:val="00E36A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6A5B"/>
  </w:style>
  <w:style w:type="paragraph" w:styleId="a8">
    <w:name w:val="footer"/>
    <w:basedOn w:val="a"/>
    <w:link w:val="a9"/>
    <w:uiPriority w:val="99"/>
    <w:unhideWhenUsed/>
    <w:rsid w:val="00E36A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6A5B"/>
  </w:style>
  <w:style w:type="paragraph" w:styleId="aa">
    <w:name w:val="List Paragraph"/>
    <w:basedOn w:val="a"/>
    <w:uiPriority w:val="99"/>
    <w:qFormat/>
    <w:rsid w:val="000C6ED6"/>
    <w:pPr>
      <w:ind w:left="720"/>
      <w:contextualSpacing/>
    </w:pPr>
  </w:style>
  <w:style w:type="character" w:customStyle="1" w:styleId="10">
    <w:name w:val="Заголовок 1 Знак"/>
    <w:basedOn w:val="a0"/>
    <w:link w:val="1"/>
    <w:uiPriority w:val="99"/>
    <w:rsid w:val="00253106"/>
    <w:rPr>
      <w:rFonts w:ascii="Times New Roman" w:eastAsia="Times New Roman" w:hAnsi="Times New Roman" w:cs="Times New Roman"/>
      <w:b/>
      <w:bCs/>
      <w:kern w:val="36"/>
      <w:sz w:val="48"/>
      <w:szCs w:val="48"/>
      <w:lang w:eastAsia="ru-RU"/>
    </w:rPr>
  </w:style>
  <w:style w:type="character" w:styleId="ab">
    <w:name w:val="Strong"/>
    <w:uiPriority w:val="99"/>
    <w:qFormat/>
    <w:rsid w:val="00253106"/>
    <w:rPr>
      <w:rFonts w:cs="Times New Roman"/>
      <w:b/>
    </w:rPr>
  </w:style>
  <w:style w:type="paragraph" w:styleId="ac">
    <w:name w:val="No Spacing"/>
    <w:uiPriority w:val="99"/>
    <w:qFormat/>
    <w:rsid w:val="00253106"/>
    <w:pPr>
      <w:spacing w:after="0" w:line="240" w:lineRule="auto"/>
    </w:pPr>
    <w:rPr>
      <w:rFonts w:ascii="Times New Roman" w:eastAsia="Calibri" w:hAnsi="Times New Roman" w:cs="Times New Roman"/>
      <w:sz w:val="28"/>
      <w:szCs w:val="26"/>
    </w:rPr>
  </w:style>
  <w:style w:type="table" w:styleId="ad">
    <w:name w:val="Table Grid"/>
    <w:basedOn w:val="a1"/>
    <w:rsid w:val="00253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253106"/>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253106"/>
    <w:pPr>
      <w:widowControl w:val="0"/>
      <w:shd w:val="clear" w:color="auto" w:fill="FFFFFF"/>
      <w:spacing w:before="340" w:after="340" w:line="288" w:lineRule="exact"/>
      <w:ind w:hanging="440"/>
      <w:jc w:val="center"/>
    </w:pPr>
    <w:rPr>
      <w:rFonts w:ascii="Times New Roman" w:eastAsia="Times New Roman" w:hAnsi="Times New Roman"/>
      <w:sz w:val="26"/>
      <w:szCs w:val="26"/>
    </w:rPr>
  </w:style>
  <w:style w:type="character" w:customStyle="1" w:styleId="211pt">
    <w:name w:val="Основной текст (2) + 11 pt"/>
    <w:rsid w:val="0025310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
    <w:rsid w:val="0025310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ml2014@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away.php?to=http%3A%2F%2Falmetcol.ru&amp;cc_key=" TargetMode="External"/><Relationship Id="rId5" Type="http://schemas.openxmlformats.org/officeDocument/2006/relationships/settings" Target="settings.xml"/><Relationship Id="rId10" Type="http://schemas.openxmlformats.org/officeDocument/2006/relationships/hyperlink" Target="mailto:apml2014@yandex.ru" TargetMode="External"/><Relationship Id="rId4" Type="http://schemas.microsoft.com/office/2007/relationships/stylesWithEffects" Target="stylesWithEffects.xml"/><Relationship Id="rId9" Type="http://schemas.openxmlformats.org/officeDocument/2006/relationships/hyperlink" Target="https://vk.com/away.php?to=http%3A%2F%2Falmetcol.ru&amp;cc_k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23DE-CCAF-4BE4-B5D7-E6F51C88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15</Pages>
  <Words>4654</Words>
  <Characters>26533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157</cp:revision>
  <cp:lastPrinted>2021-03-11T09:04:00Z</cp:lastPrinted>
  <dcterms:created xsi:type="dcterms:W3CDTF">2021-02-18T07:19:00Z</dcterms:created>
  <dcterms:modified xsi:type="dcterms:W3CDTF">2021-03-11T09:04:00Z</dcterms:modified>
</cp:coreProperties>
</file>